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8D" w:rsidRPr="005D6BD6" w:rsidRDefault="0045468D" w:rsidP="0045468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alt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 style="position:absolute;left:0;text-align:left;margin-left:202.35pt;margin-top:-35.1pt;width:51.8pt;height:63pt;z-index:-1;visibility:visible" wrapcoords="-313 0 -313 21343 21600 21343 21600 0 -313 0">
            <v:imagedata r:id="rId8" o:title=" Герб"/>
            <w10:wrap type="tight"/>
          </v:shape>
        </w:pict>
      </w:r>
    </w:p>
    <w:p w:rsidR="0045468D" w:rsidRPr="005D6BD6" w:rsidRDefault="0045468D" w:rsidP="0045468D">
      <w:pPr>
        <w:jc w:val="center"/>
        <w:rPr>
          <w:sz w:val="28"/>
          <w:szCs w:val="28"/>
        </w:rPr>
      </w:pPr>
    </w:p>
    <w:p w:rsidR="0045468D" w:rsidRPr="005D6BD6" w:rsidRDefault="0045468D" w:rsidP="0045468D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45468D" w:rsidRPr="005D6BD6" w:rsidRDefault="0045468D" w:rsidP="0045468D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45468D" w:rsidRPr="005D6BD6" w:rsidRDefault="0045468D" w:rsidP="0045468D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45468D" w:rsidRPr="005D6BD6" w:rsidRDefault="0045468D" w:rsidP="0045468D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45468D" w:rsidRPr="005D6BD6" w:rsidRDefault="0045468D" w:rsidP="0045468D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45468D" w:rsidRPr="005D6BD6" w:rsidRDefault="0045468D" w:rsidP="0045468D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</w:p>
    <w:p w:rsidR="0045468D" w:rsidRPr="005D6BD6" w:rsidRDefault="0045468D" w:rsidP="0045468D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45468D" w:rsidRPr="005D6BD6" w:rsidRDefault="0045468D" w:rsidP="0045468D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45468D" w:rsidRPr="005D6BD6" w:rsidRDefault="00BD0EC3" w:rsidP="0045468D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47E21">
        <w:rPr>
          <w:rFonts w:ascii="Times New Roman" w:hAnsi="Times New Roman"/>
          <w:sz w:val="28"/>
          <w:szCs w:val="28"/>
        </w:rPr>
        <w:t>31.10.</w:t>
      </w:r>
      <w:r>
        <w:rPr>
          <w:rFonts w:ascii="Times New Roman" w:hAnsi="Times New Roman"/>
          <w:sz w:val="28"/>
          <w:szCs w:val="28"/>
        </w:rPr>
        <w:t>201</w:t>
      </w:r>
      <w:r w:rsidR="00116D2D">
        <w:rPr>
          <w:rFonts w:ascii="Times New Roman" w:hAnsi="Times New Roman"/>
          <w:sz w:val="28"/>
          <w:szCs w:val="28"/>
        </w:rPr>
        <w:t>9</w:t>
      </w:r>
      <w:r w:rsidR="0045468D">
        <w:rPr>
          <w:rFonts w:ascii="Times New Roman" w:hAnsi="Times New Roman"/>
          <w:sz w:val="28"/>
          <w:szCs w:val="28"/>
        </w:rPr>
        <w:t xml:space="preserve">                   </w:t>
      </w:r>
      <w:r w:rsidR="0045468D" w:rsidRPr="005D6BD6">
        <w:rPr>
          <w:rFonts w:ascii="Times New Roman" w:hAnsi="Times New Roman"/>
          <w:sz w:val="28"/>
          <w:szCs w:val="28"/>
        </w:rPr>
        <w:t xml:space="preserve">           </w:t>
      </w:r>
      <w:r w:rsidR="0045468D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45468D">
        <w:rPr>
          <w:rFonts w:ascii="Times New Roman" w:hAnsi="Times New Roman"/>
          <w:sz w:val="28"/>
          <w:szCs w:val="28"/>
        </w:rPr>
        <w:t xml:space="preserve"> </w:t>
      </w:r>
      <w:r w:rsidR="00547E21">
        <w:rPr>
          <w:rFonts w:ascii="Times New Roman" w:hAnsi="Times New Roman"/>
          <w:sz w:val="28"/>
          <w:szCs w:val="28"/>
        </w:rPr>
        <w:t xml:space="preserve">        </w:t>
      </w:r>
      <w:r w:rsidR="0045468D">
        <w:rPr>
          <w:rFonts w:ascii="Times New Roman" w:hAnsi="Times New Roman"/>
          <w:sz w:val="28"/>
          <w:szCs w:val="28"/>
        </w:rPr>
        <w:t xml:space="preserve">  </w:t>
      </w:r>
      <w:r w:rsidR="00547E21">
        <w:rPr>
          <w:rFonts w:ascii="Times New Roman" w:hAnsi="Times New Roman"/>
          <w:sz w:val="28"/>
          <w:szCs w:val="28"/>
        </w:rPr>
        <w:t xml:space="preserve">     </w:t>
      </w:r>
      <w:r w:rsidR="0045468D">
        <w:rPr>
          <w:rFonts w:ascii="Times New Roman" w:hAnsi="Times New Roman"/>
          <w:sz w:val="28"/>
          <w:szCs w:val="28"/>
        </w:rPr>
        <w:t xml:space="preserve">   № </w:t>
      </w:r>
      <w:r w:rsidR="00547E21">
        <w:rPr>
          <w:rFonts w:ascii="Times New Roman" w:hAnsi="Times New Roman"/>
          <w:sz w:val="28"/>
          <w:szCs w:val="28"/>
        </w:rPr>
        <w:t>272</w:t>
      </w:r>
    </w:p>
    <w:p w:rsidR="0045468D" w:rsidRPr="005D6BD6" w:rsidRDefault="0045468D" w:rsidP="0045468D">
      <w:pPr>
        <w:pStyle w:val="af3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45468D" w:rsidRDefault="0045468D" w:rsidP="0045468D">
      <w:pPr>
        <w:rPr>
          <w:sz w:val="28"/>
          <w:szCs w:val="28"/>
        </w:rPr>
      </w:pPr>
    </w:p>
    <w:p w:rsidR="0045468D" w:rsidRPr="00111F5D" w:rsidRDefault="0045468D" w:rsidP="0045468D">
      <w:pPr>
        <w:rPr>
          <w:sz w:val="28"/>
          <w:szCs w:val="28"/>
        </w:rPr>
      </w:pPr>
    </w:p>
    <w:p w:rsidR="00011D72" w:rsidRPr="00116D2D" w:rsidRDefault="00011D72" w:rsidP="00011D72">
      <w:pPr>
        <w:rPr>
          <w:bCs/>
          <w:sz w:val="28"/>
          <w:szCs w:val="28"/>
        </w:rPr>
      </w:pPr>
      <w:r w:rsidRPr="00116D2D">
        <w:rPr>
          <w:bCs/>
          <w:sz w:val="28"/>
          <w:szCs w:val="28"/>
        </w:rPr>
        <w:t xml:space="preserve">О внесении изменений в постановление </w:t>
      </w:r>
    </w:p>
    <w:p w:rsidR="00011D72" w:rsidRDefault="00011D72" w:rsidP="00011D72">
      <w:pPr>
        <w:rPr>
          <w:bCs/>
          <w:sz w:val="28"/>
          <w:szCs w:val="28"/>
        </w:rPr>
      </w:pPr>
      <w:r w:rsidRPr="00116D2D">
        <w:rPr>
          <w:bCs/>
          <w:sz w:val="28"/>
          <w:szCs w:val="28"/>
        </w:rPr>
        <w:t xml:space="preserve">администрации Ханты-Мансийского </w:t>
      </w:r>
    </w:p>
    <w:p w:rsidR="00011D72" w:rsidRDefault="00011D72" w:rsidP="00011D72">
      <w:pPr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>района от 12.11.2018 № 33</w:t>
      </w:r>
      <w:r>
        <w:rPr>
          <w:color w:val="000000"/>
          <w:sz w:val="28"/>
          <w:szCs w:val="28"/>
        </w:rPr>
        <w:t xml:space="preserve">8 </w:t>
      </w:r>
    </w:p>
    <w:p w:rsidR="00011D72" w:rsidRDefault="00011D72" w:rsidP="00011D7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«О</w:t>
      </w:r>
      <w:r w:rsidRPr="0093340E">
        <w:rPr>
          <w:bCs/>
          <w:sz w:val="28"/>
          <w:szCs w:val="28"/>
        </w:rPr>
        <w:t xml:space="preserve"> муниципальной</w:t>
      </w:r>
      <w:r>
        <w:rPr>
          <w:bCs/>
          <w:sz w:val="28"/>
          <w:szCs w:val="28"/>
        </w:rPr>
        <w:t xml:space="preserve"> программе Ханты-</w:t>
      </w:r>
    </w:p>
    <w:p w:rsidR="00011D72" w:rsidRDefault="00011D72" w:rsidP="00011D72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Мансийского района </w:t>
      </w:r>
      <w:r w:rsidRPr="0093340E">
        <w:rPr>
          <w:sz w:val="28"/>
          <w:szCs w:val="28"/>
        </w:rPr>
        <w:t>«</w:t>
      </w:r>
      <w:r>
        <w:rPr>
          <w:sz w:val="28"/>
          <w:szCs w:val="28"/>
        </w:rPr>
        <w:t xml:space="preserve">Улучшение </w:t>
      </w:r>
    </w:p>
    <w:p w:rsidR="00011D72" w:rsidRDefault="00011D72" w:rsidP="00011D72">
      <w:pPr>
        <w:rPr>
          <w:sz w:val="28"/>
          <w:szCs w:val="28"/>
        </w:rPr>
      </w:pPr>
      <w:r>
        <w:rPr>
          <w:sz w:val="28"/>
          <w:szCs w:val="28"/>
        </w:rPr>
        <w:t xml:space="preserve">жилищных условий жителей </w:t>
      </w:r>
      <w:r w:rsidRPr="0093340E">
        <w:rPr>
          <w:sz w:val="28"/>
          <w:szCs w:val="28"/>
        </w:rPr>
        <w:t>Ханты-</w:t>
      </w:r>
    </w:p>
    <w:p w:rsidR="00011D72" w:rsidRPr="0093340E" w:rsidRDefault="00011D72" w:rsidP="00011D72">
      <w:pPr>
        <w:rPr>
          <w:sz w:val="28"/>
          <w:szCs w:val="28"/>
        </w:rPr>
      </w:pPr>
      <w:r w:rsidRPr="0093340E">
        <w:rPr>
          <w:sz w:val="28"/>
          <w:szCs w:val="28"/>
        </w:rPr>
        <w:t>Мансийского района на 201</w:t>
      </w:r>
      <w:r>
        <w:rPr>
          <w:sz w:val="28"/>
          <w:szCs w:val="28"/>
        </w:rPr>
        <w:t>9</w:t>
      </w:r>
      <w:r w:rsidRPr="0093340E">
        <w:rPr>
          <w:sz w:val="28"/>
          <w:szCs w:val="28"/>
        </w:rPr>
        <w:t xml:space="preserve"> – 20</w:t>
      </w:r>
      <w:r>
        <w:rPr>
          <w:sz w:val="28"/>
          <w:szCs w:val="28"/>
        </w:rPr>
        <w:t>21</w:t>
      </w:r>
      <w:r w:rsidRPr="0093340E">
        <w:rPr>
          <w:sz w:val="28"/>
          <w:szCs w:val="28"/>
        </w:rPr>
        <w:t xml:space="preserve"> годы»</w:t>
      </w:r>
    </w:p>
    <w:p w:rsidR="00011D72" w:rsidRDefault="00011D72" w:rsidP="00011D7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11D72" w:rsidRDefault="00011D72" w:rsidP="00011D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1D72" w:rsidRPr="00D61141" w:rsidRDefault="00011D72" w:rsidP="00011D72">
      <w:pPr>
        <w:ind w:firstLine="709"/>
        <w:jc w:val="both"/>
        <w:rPr>
          <w:sz w:val="28"/>
          <w:szCs w:val="28"/>
        </w:rPr>
      </w:pPr>
      <w:r w:rsidRPr="00D61141">
        <w:rPr>
          <w:sz w:val="28"/>
          <w:szCs w:val="28"/>
        </w:rPr>
        <w:t>В соответствии со статьей 179 Бюджетного кодекса Российской Федерации, постановлением администрации Ханты-Мансийского района от 07.09.2018 № 246 «О модельной муниципальной программе Ханты-Мансийского района, порядке принятия решений о разработке муниципальных программ Ханты-Мансийского района, их формирования, утверждения и реализации», на основании пункта 10.1 части 1 статьи 27, статей 47.1, 32 Устава Ханты-Мансийского района:</w:t>
      </w:r>
    </w:p>
    <w:p w:rsidR="00011D72" w:rsidRPr="00D61141" w:rsidRDefault="00011D72" w:rsidP="00011D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1816" w:rsidRDefault="00011D72" w:rsidP="00011D72">
      <w:pPr>
        <w:pStyle w:val="af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141">
        <w:rPr>
          <w:rFonts w:ascii="Times New Roman" w:hAnsi="Times New Roman"/>
          <w:sz w:val="28"/>
          <w:szCs w:val="28"/>
          <w:lang w:eastAsia="ru-RU"/>
        </w:rPr>
        <w:t>1. Внести в постановление администрации Ханты-Мансийского района от 12.11.2018 № 338 «О муниципальной программе Ханты-Мансийского района «Улучшение жилищных условий жителей Ханты-Мансийского района на 2019 – 2021 годы» изменения</w:t>
      </w:r>
      <w:r w:rsidR="00321816">
        <w:rPr>
          <w:rFonts w:ascii="Times New Roman" w:hAnsi="Times New Roman"/>
          <w:sz w:val="28"/>
          <w:szCs w:val="28"/>
          <w:lang w:eastAsia="ru-RU"/>
        </w:rPr>
        <w:t>:</w:t>
      </w:r>
    </w:p>
    <w:p w:rsidR="00321816" w:rsidRDefault="00321816" w:rsidP="00321816">
      <w:pPr>
        <w:pStyle w:val="FR1"/>
        <w:spacing w:line="240" w:lineRule="auto"/>
        <w:ind w:firstLine="709"/>
        <w:jc w:val="both"/>
        <w:rPr>
          <w:b w:val="0"/>
        </w:rPr>
      </w:pPr>
      <w:r w:rsidRPr="00986134">
        <w:rPr>
          <w:b w:val="0"/>
          <w:lang w:eastAsia="ru-RU"/>
        </w:rPr>
        <w:t xml:space="preserve">1.1. </w:t>
      </w:r>
      <w:r w:rsidRPr="00986134">
        <w:rPr>
          <w:b w:val="0"/>
        </w:rPr>
        <w:t xml:space="preserve">В </w:t>
      </w:r>
      <w:r w:rsidR="00986134" w:rsidRPr="00986134">
        <w:rPr>
          <w:b w:val="0"/>
        </w:rPr>
        <w:t xml:space="preserve">заголовке и в пункте 1 </w:t>
      </w:r>
      <w:r w:rsidRPr="00986134">
        <w:rPr>
          <w:b w:val="0"/>
        </w:rPr>
        <w:t xml:space="preserve">постановления слова </w:t>
      </w:r>
      <w:r w:rsidR="00D03ECE">
        <w:rPr>
          <w:b w:val="0"/>
        </w:rPr>
        <w:br/>
      </w:r>
      <w:r w:rsidRPr="00986134">
        <w:rPr>
          <w:b w:val="0"/>
        </w:rPr>
        <w:t>«на 2019</w:t>
      </w:r>
      <w:r w:rsidR="00A468FF">
        <w:rPr>
          <w:b w:val="0"/>
        </w:rPr>
        <w:t xml:space="preserve"> –</w:t>
      </w:r>
      <w:r w:rsidR="00D03ECE">
        <w:rPr>
          <w:b w:val="0"/>
        </w:rPr>
        <w:t xml:space="preserve"> </w:t>
      </w:r>
      <w:r w:rsidRPr="00986134">
        <w:rPr>
          <w:b w:val="0"/>
        </w:rPr>
        <w:t>2021</w:t>
      </w:r>
      <w:r w:rsidRPr="00321816">
        <w:rPr>
          <w:b w:val="0"/>
        </w:rPr>
        <w:t xml:space="preserve"> годы» заменить</w:t>
      </w:r>
      <w:r>
        <w:rPr>
          <w:b w:val="0"/>
        </w:rPr>
        <w:t xml:space="preserve"> словами «на 2019</w:t>
      </w:r>
      <w:r w:rsidR="00D03ECE">
        <w:rPr>
          <w:b w:val="0"/>
        </w:rPr>
        <w:t xml:space="preserve"> – </w:t>
      </w:r>
      <w:r>
        <w:rPr>
          <w:b w:val="0"/>
        </w:rPr>
        <w:t>2022 годы».</w:t>
      </w:r>
    </w:p>
    <w:p w:rsidR="00321816" w:rsidRDefault="00321816" w:rsidP="00321816">
      <w:pPr>
        <w:pStyle w:val="FR1"/>
        <w:spacing w:line="240" w:lineRule="auto"/>
        <w:jc w:val="both"/>
        <w:rPr>
          <w:b w:val="0"/>
        </w:rPr>
      </w:pPr>
      <w:r>
        <w:rPr>
          <w:b w:val="0"/>
        </w:rPr>
        <w:t xml:space="preserve">         </w:t>
      </w:r>
      <w:r w:rsidRPr="00192322">
        <w:rPr>
          <w:b w:val="0"/>
        </w:rPr>
        <w:t>1.2.</w:t>
      </w:r>
      <w:r>
        <w:rPr>
          <w:b w:val="0"/>
        </w:rPr>
        <w:t xml:space="preserve"> </w:t>
      </w:r>
      <w:r w:rsidRPr="00192322">
        <w:rPr>
          <w:b w:val="0"/>
        </w:rPr>
        <w:t>Приложе</w:t>
      </w:r>
      <w:r>
        <w:rPr>
          <w:b w:val="0"/>
        </w:rPr>
        <w:t xml:space="preserve">ние к постановлению изложить в </w:t>
      </w:r>
      <w:r w:rsidR="00105F21">
        <w:rPr>
          <w:b w:val="0"/>
        </w:rPr>
        <w:t>новой редакции:</w:t>
      </w:r>
    </w:p>
    <w:p w:rsidR="00011D72" w:rsidRDefault="00011D72" w:rsidP="00011D72">
      <w:pPr>
        <w:pStyle w:val="af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14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11D72" w:rsidRPr="00D61141" w:rsidRDefault="00011D72" w:rsidP="00011D7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«Приложение</w:t>
      </w:r>
    </w:p>
    <w:p w:rsidR="00011D72" w:rsidRPr="00D61141" w:rsidRDefault="00011D72" w:rsidP="00011D7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011D72" w:rsidRPr="00D61141" w:rsidRDefault="00011D72" w:rsidP="00011D7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011D72" w:rsidRPr="00D61141" w:rsidRDefault="00011D72" w:rsidP="00011D72">
      <w:pPr>
        <w:pStyle w:val="af3"/>
        <w:ind w:firstLine="708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от 12.11.2018 № 338</w:t>
      </w:r>
    </w:p>
    <w:p w:rsidR="00011D72" w:rsidRPr="00D61141" w:rsidRDefault="00011D72" w:rsidP="00011D72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011D72" w:rsidRPr="00D61141" w:rsidRDefault="00011D72" w:rsidP="00011D72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011D72" w:rsidRPr="00D61141" w:rsidRDefault="00011D72" w:rsidP="00011D72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муниципальной программы Ханты-Мансийского района</w:t>
      </w:r>
    </w:p>
    <w:p w:rsidR="00011D72" w:rsidRPr="00D61141" w:rsidRDefault="00011D72" w:rsidP="00011D72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p w:rsidR="00011D72" w:rsidRPr="00D61141" w:rsidRDefault="00011D72" w:rsidP="00011D72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6095"/>
      </w:tblGrid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4526C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bookmarkStart w:id="1" w:name="P174"/>
            <w:bookmarkEnd w:id="1"/>
            <w:r w:rsidRPr="00D61141">
              <w:rPr>
                <w:rFonts w:eastAsia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D61141" w:rsidRDefault="00011D72" w:rsidP="0032181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 xml:space="preserve">«Улучшение жилищных условий </w:t>
            </w:r>
            <w:r w:rsidRPr="00D61141">
              <w:rPr>
                <w:sz w:val="28"/>
                <w:szCs w:val="28"/>
              </w:rPr>
              <w:br/>
              <w:t xml:space="preserve">жителей Ханты-Мансийского района </w:t>
            </w:r>
            <w:r w:rsidRPr="00D61141">
              <w:rPr>
                <w:sz w:val="28"/>
                <w:szCs w:val="28"/>
              </w:rPr>
              <w:br/>
              <w:t>на 2019 – 202</w:t>
            </w:r>
            <w:r w:rsidR="00321816">
              <w:rPr>
                <w:sz w:val="28"/>
                <w:szCs w:val="28"/>
              </w:rPr>
              <w:t>2</w:t>
            </w:r>
            <w:r w:rsidRPr="00D61141">
              <w:rPr>
                <w:sz w:val="28"/>
                <w:szCs w:val="28"/>
              </w:rPr>
              <w:t xml:space="preserve"> годы» 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4526C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Дата утверждения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D61141" w:rsidRDefault="00011D72" w:rsidP="00A468FF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постановление администрации</w:t>
            </w:r>
            <w:r w:rsidR="00A468FF">
              <w:rPr>
                <w:sz w:val="28"/>
                <w:szCs w:val="28"/>
              </w:rPr>
              <w:t xml:space="preserve"> Ханты-Мансийского района от 12.11.</w:t>
            </w:r>
            <w:r w:rsidRPr="00D61141">
              <w:rPr>
                <w:sz w:val="28"/>
                <w:szCs w:val="28"/>
              </w:rPr>
              <w:t xml:space="preserve">2018 </w:t>
            </w:r>
            <w:r w:rsidRPr="00D61141">
              <w:rPr>
                <w:sz w:val="28"/>
                <w:szCs w:val="28"/>
              </w:rPr>
              <w:br/>
              <w:t xml:space="preserve">№ 338 «О муниципальной программе Ханты-Мансийского района «Улучшение жилищных условий жителей Ханты-Мансийского района </w:t>
            </w:r>
            <w:r w:rsidRPr="00D61141">
              <w:rPr>
                <w:sz w:val="28"/>
                <w:szCs w:val="28"/>
              </w:rPr>
              <w:br/>
              <w:t>на 2019 – 202</w:t>
            </w:r>
            <w:r w:rsidR="00321816">
              <w:rPr>
                <w:sz w:val="28"/>
                <w:szCs w:val="28"/>
              </w:rPr>
              <w:t>2</w:t>
            </w:r>
            <w:r w:rsidRPr="00D61141">
              <w:rPr>
                <w:sz w:val="28"/>
                <w:szCs w:val="28"/>
              </w:rPr>
              <w:t xml:space="preserve"> годы»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4526C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D61141" w:rsidRDefault="00011D72" w:rsidP="004526C1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департамент имущественных и земельных отношений администрации Ханты-Мансийского района (далее – департамент имущественных и земельных отношений)</w:t>
            </w:r>
          </w:p>
        </w:tc>
      </w:tr>
      <w:tr w:rsidR="00011D72" w:rsidRPr="00D61141" w:rsidTr="004526C1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D72" w:rsidRPr="00D61141" w:rsidRDefault="00011D72" w:rsidP="004526C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D72" w:rsidRPr="00D61141" w:rsidRDefault="00011D72" w:rsidP="004526C1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отсутствуют</w:t>
            </w:r>
          </w:p>
        </w:tc>
      </w:tr>
      <w:tr w:rsidR="00011D72" w:rsidRPr="00D61141" w:rsidTr="004526C1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D72" w:rsidRPr="00D61141" w:rsidRDefault="00011D72" w:rsidP="004526C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D72" w:rsidRPr="00D61141" w:rsidRDefault="00011D72" w:rsidP="004526C1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стимулирование жилищного строительства и обеспечение жильем отдельных категорий граждан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4526C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D61141" w:rsidRDefault="00011D72" w:rsidP="004526C1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141">
              <w:rPr>
                <w:rFonts w:ascii="Times New Roman" w:hAnsi="Times New Roman"/>
                <w:sz w:val="28"/>
                <w:szCs w:val="28"/>
              </w:rPr>
              <w:t>1. Развитие многоквартирного жилищного строительства за счет гарантированного спроса на жилые помещения</w:t>
            </w:r>
          </w:p>
          <w:p w:rsidR="00011D72" w:rsidRPr="00D61141" w:rsidRDefault="00011D72" w:rsidP="004526C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2. Предоставление субсидий и (или) социальных выплат отдельным категориям граждан на улучшение жилищных условий</w:t>
            </w:r>
          </w:p>
          <w:p w:rsidR="00906020" w:rsidRPr="00D61141" w:rsidRDefault="00906020" w:rsidP="00452C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 xml:space="preserve">3. </w:t>
            </w:r>
            <w:r w:rsidR="00452CA1" w:rsidRPr="00D61141">
              <w:rPr>
                <w:sz w:val="28"/>
                <w:szCs w:val="28"/>
              </w:rPr>
              <w:t>Переселение граждан в благоустроенные жилые помещения из аварийного жилищного фонда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4526C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Подпрограммы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D61141" w:rsidRDefault="00011D72" w:rsidP="004526C1">
            <w:pPr>
              <w:widowControl w:val="0"/>
              <w:jc w:val="both"/>
              <w:rPr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подпрограмма 1 «Стимулирование жилищного строительства»;</w:t>
            </w:r>
          </w:p>
          <w:p w:rsidR="00011D72" w:rsidRPr="00D61141" w:rsidRDefault="00011D72" w:rsidP="004526C1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подпрограмма 2 «Улучшение жилищных условий отдельных категорий граждан»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4526C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Портфели проектов, проекты, входящие в состав</w:t>
            </w:r>
          </w:p>
          <w:p w:rsidR="00011D72" w:rsidRPr="00D61141" w:rsidRDefault="00011D72" w:rsidP="004526C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 xml:space="preserve">муниципальной программы, в том числе направленные на реализацию в Ханты-Мансийском районе </w:t>
            </w:r>
            <w:r w:rsidRPr="00D61141">
              <w:rPr>
                <w:sz w:val="28"/>
                <w:szCs w:val="28"/>
              </w:rPr>
              <w:lastRenderedPageBreak/>
              <w:t>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452CA1" w:rsidRPr="00D61141" w:rsidRDefault="00452CA1" w:rsidP="00452C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lastRenderedPageBreak/>
              <w:t xml:space="preserve">портфель проектов «Жилье и городская среда» </w:t>
            </w:r>
            <w:r w:rsidR="00A468FF">
              <w:rPr>
                <w:sz w:val="28"/>
                <w:szCs w:val="28"/>
              </w:rPr>
              <w:t>–</w:t>
            </w:r>
            <w:r w:rsidRPr="00D61141">
              <w:rPr>
                <w:sz w:val="28"/>
                <w:szCs w:val="28"/>
              </w:rPr>
              <w:t xml:space="preserve"> 186 438,4 тыс. рублей, в том числе:</w:t>
            </w:r>
          </w:p>
          <w:p w:rsidR="00452CA1" w:rsidRPr="00D61141" w:rsidRDefault="00452CA1" w:rsidP="00452C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 xml:space="preserve">проект «Обеспечение устойчивого сокращения непригодного для проживания жилищного фонда» </w:t>
            </w:r>
            <w:r w:rsidR="00A468FF">
              <w:rPr>
                <w:sz w:val="28"/>
                <w:szCs w:val="28"/>
              </w:rPr>
              <w:t>–</w:t>
            </w:r>
            <w:r w:rsidRPr="00D61141">
              <w:rPr>
                <w:sz w:val="28"/>
                <w:szCs w:val="28"/>
              </w:rPr>
              <w:t xml:space="preserve"> 186 438,4 тыс. рублей</w:t>
            </w:r>
          </w:p>
          <w:p w:rsidR="00011D72" w:rsidRPr="00D61141" w:rsidRDefault="00011D72" w:rsidP="004526C1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4526C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D70360" w:rsidRDefault="00011D72" w:rsidP="004526C1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70360">
              <w:rPr>
                <w:rFonts w:eastAsia="Times New Roman"/>
                <w:sz w:val="28"/>
                <w:szCs w:val="28"/>
              </w:rPr>
              <w:t>увеличение</w:t>
            </w:r>
            <w:r w:rsidRPr="00D70360">
              <w:rPr>
                <w:sz w:val="28"/>
                <w:szCs w:val="28"/>
              </w:rPr>
              <w:t xml:space="preserve"> общей площади жилых помещений, приходящихся в среднем на 1 жителя, </w:t>
            </w:r>
            <w:r w:rsidRPr="00D70360">
              <w:rPr>
                <w:sz w:val="28"/>
                <w:szCs w:val="28"/>
              </w:rPr>
              <w:br/>
              <w:t>с 22,5 кв. м до 2</w:t>
            </w:r>
            <w:r w:rsidR="00D70360" w:rsidRPr="00D70360">
              <w:rPr>
                <w:sz w:val="28"/>
                <w:szCs w:val="28"/>
              </w:rPr>
              <w:t>4,2</w:t>
            </w:r>
            <w:r w:rsidRPr="00D70360">
              <w:rPr>
                <w:sz w:val="28"/>
                <w:szCs w:val="28"/>
              </w:rPr>
              <w:t xml:space="preserve"> кв. м;</w:t>
            </w:r>
          </w:p>
          <w:p w:rsidR="00011D72" w:rsidRDefault="00011D72" w:rsidP="00D70360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70360">
              <w:rPr>
                <w:rFonts w:eastAsia="Times New Roman"/>
                <w:sz w:val="28"/>
                <w:szCs w:val="28"/>
              </w:rPr>
              <w:t xml:space="preserve">увеличение доли </w:t>
            </w:r>
            <w:r w:rsidRPr="00D70360">
              <w:rPr>
                <w:rFonts w:eastAsia="Courier New"/>
                <w:sz w:val="28"/>
                <w:szCs w:val="28"/>
              </w:rPr>
              <w:t>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помещениях,</w:t>
            </w:r>
            <w:r w:rsidRPr="00D70360">
              <w:rPr>
                <w:rFonts w:eastAsia="Times New Roman"/>
                <w:sz w:val="28"/>
                <w:szCs w:val="28"/>
              </w:rPr>
              <w:t xml:space="preserve"> с 6,7 % до 9,</w:t>
            </w:r>
            <w:r w:rsidR="00D70360" w:rsidRPr="00D70360">
              <w:rPr>
                <w:rFonts w:eastAsia="Times New Roman"/>
                <w:sz w:val="28"/>
                <w:szCs w:val="28"/>
              </w:rPr>
              <w:t xml:space="preserve">2 </w:t>
            </w:r>
            <w:r w:rsidRPr="00D70360">
              <w:rPr>
                <w:rFonts w:eastAsia="Times New Roman"/>
                <w:sz w:val="28"/>
                <w:szCs w:val="28"/>
              </w:rPr>
              <w:t>%</w:t>
            </w:r>
            <w:r w:rsidR="00DB4EAF">
              <w:rPr>
                <w:rFonts w:eastAsia="Times New Roman"/>
                <w:sz w:val="28"/>
                <w:szCs w:val="28"/>
              </w:rPr>
              <w:t>;</w:t>
            </w:r>
          </w:p>
          <w:p w:rsidR="00DB4EAF" w:rsidRPr="00D70360" w:rsidRDefault="00DB4EAF" w:rsidP="00D03ECE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70360">
              <w:rPr>
                <w:rFonts w:eastAsia="Times New Roman"/>
                <w:sz w:val="28"/>
                <w:szCs w:val="28"/>
              </w:rPr>
              <w:t xml:space="preserve">увеличение </w:t>
            </w:r>
            <w:r>
              <w:rPr>
                <w:rFonts w:eastAsia="Times New Roman"/>
                <w:sz w:val="28"/>
                <w:szCs w:val="28"/>
              </w:rPr>
              <w:t>о</w:t>
            </w:r>
            <w:r w:rsidRPr="00AB422D">
              <w:rPr>
                <w:rFonts w:eastAsia="Times New Roman"/>
                <w:sz w:val="28"/>
                <w:szCs w:val="28"/>
              </w:rPr>
              <w:t>бще</w:t>
            </w:r>
            <w:r>
              <w:rPr>
                <w:rFonts w:eastAsia="Times New Roman"/>
                <w:sz w:val="28"/>
                <w:szCs w:val="28"/>
              </w:rPr>
              <w:t>го</w:t>
            </w:r>
            <w:r w:rsidRPr="00AB422D">
              <w:rPr>
                <w:rFonts w:eastAsia="Times New Roman"/>
                <w:sz w:val="28"/>
                <w:szCs w:val="28"/>
              </w:rPr>
              <w:t xml:space="preserve"> количеств</w:t>
            </w:r>
            <w:r>
              <w:rPr>
                <w:rFonts w:eastAsia="Times New Roman"/>
                <w:sz w:val="28"/>
                <w:szCs w:val="28"/>
              </w:rPr>
              <w:t>а</w:t>
            </w:r>
            <w:r w:rsidRPr="00AB422D">
              <w:rPr>
                <w:rFonts w:eastAsia="Times New Roman"/>
                <w:sz w:val="28"/>
                <w:szCs w:val="28"/>
              </w:rPr>
              <w:t xml:space="preserve"> квадратных метров расселенного непригодного жилищного фонда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A468FF">
              <w:rPr>
                <w:sz w:val="28"/>
                <w:szCs w:val="28"/>
              </w:rPr>
              <w:t>с 0 млн.</w:t>
            </w:r>
            <w:r w:rsidR="00D03ECE">
              <w:rPr>
                <w:sz w:val="28"/>
                <w:szCs w:val="28"/>
              </w:rPr>
              <w:t xml:space="preserve"> </w:t>
            </w:r>
            <w:r w:rsidR="00A468FF">
              <w:rPr>
                <w:sz w:val="28"/>
                <w:szCs w:val="28"/>
              </w:rPr>
              <w:t>кв</w:t>
            </w:r>
            <w:r w:rsidR="00D03ECE">
              <w:rPr>
                <w:sz w:val="28"/>
                <w:szCs w:val="28"/>
              </w:rPr>
              <w:t>.</w:t>
            </w:r>
            <w:r w:rsidR="00A468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 до 0,00</w:t>
            </w:r>
            <w:r w:rsidR="00015AE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млн. кв.</w:t>
            </w:r>
            <w:r w:rsidR="00A468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</w:p>
        </w:tc>
      </w:tr>
      <w:tr w:rsidR="00011D72" w:rsidRPr="00D61141" w:rsidTr="004526C1">
        <w:tblPrEx>
          <w:tblBorders>
            <w:insideH w:val="nil"/>
          </w:tblBorders>
        </w:tblPrEx>
        <w:tc>
          <w:tcPr>
            <w:tcW w:w="3039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011D72" w:rsidRPr="00D61141" w:rsidRDefault="00011D72" w:rsidP="004526C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095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011D72" w:rsidRPr="00D61141" w:rsidRDefault="00011D72" w:rsidP="0032181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2019 – 202</w:t>
            </w:r>
            <w:r w:rsidR="00321816">
              <w:rPr>
                <w:rFonts w:eastAsia="Times New Roman"/>
                <w:sz w:val="28"/>
                <w:szCs w:val="28"/>
              </w:rPr>
              <w:t>2</w:t>
            </w:r>
            <w:r w:rsidRPr="00D61141">
              <w:rPr>
                <w:rFonts w:eastAsia="Times New Roman"/>
                <w:sz w:val="28"/>
                <w:szCs w:val="28"/>
              </w:rPr>
              <w:t xml:space="preserve"> годы 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4526C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EE7295" w:rsidRDefault="00011D72" w:rsidP="004526C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53823">
              <w:rPr>
                <w:sz w:val="28"/>
                <w:szCs w:val="28"/>
              </w:rPr>
              <w:t xml:space="preserve">общий объем финансирования муниципальной </w:t>
            </w:r>
            <w:r w:rsidRPr="000227DB">
              <w:rPr>
                <w:sz w:val="28"/>
                <w:szCs w:val="28"/>
              </w:rPr>
              <w:t xml:space="preserve">программы – </w:t>
            </w:r>
            <w:r w:rsidR="00CF58A4">
              <w:rPr>
                <w:sz w:val="28"/>
                <w:szCs w:val="28"/>
              </w:rPr>
              <w:t>372 614,5</w:t>
            </w:r>
            <w:r w:rsidR="00315FE1" w:rsidRPr="000227DB">
              <w:rPr>
                <w:sz w:val="28"/>
                <w:szCs w:val="28"/>
              </w:rPr>
              <w:t xml:space="preserve"> </w:t>
            </w:r>
            <w:r w:rsidRPr="000227DB">
              <w:rPr>
                <w:sz w:val="28"/>
                <w:szCs w:val="28"/>
              </w:rPr>
              <w:t xml:space="preserve"> тыс.</w:t>
            </w:r>
            <w:r w:rsidRPr="00EE7295">
              <w:rPr>
                <w:sz w:val="28"/>
                <w:szCs w:val="28"/>
              </w:rPr>
              <w:t xml:space="preserve"> рублей, в том числе:</w:t>
            </w:r>
          </w:p>
          <w:p w:rsidR="00011D72" w:rsidRPr="00EE7295" w:rsidRDefault="00011D72" w:rsidP="004526C1">
            <w:pPr>
              <w:pStyle w:val="af3"/>
              <w:jc w:val="both"/>
              <w:rPr>
                <w:rStyle w:val="FontStyle28"/>
                <w:sz w:val="28"/>
                <w:szCs w:val="28"/>
              </w:rPr>
            </w:pPr>
            <w:r w:rsidRPr="00EE7295">
              <w:rPr>
                <w:rStyle w:val="FontStyle28"/>
                <w:sz w:val="28"/>
                <w:szCs w:val="28"/>
              </w:rPr>
              <w:t xml:space="preserve">2019 год – </w:t>
            </w:r>
            <w:r w:rsidR="00315FE1">
              <w:rPr>
                <w:rFonts w:ascii="Times New Roman" w:hAnsi="Times New Roman"/>
                <w:sz w:val="28"/>
                <w:szCs w:val="28"/>
                <w:lang w:eastAsia="ru-RU"/>
              </w:rPr>
              <w:t>204 033,9</w:t>
            </w:r>
            <w:r w:rsidR="00A67140" w:rsidRPr="00EE7295">
              <w:t xml:space="preserve"> </w:t>
            </w:r>
            <w:r w:rsidRPr="00EE7295">
              <w:rPr>
                <w:rStyle w:val="FontStyle28"/>
                <w:sz w:val="28"/>
                <w:szCs w:val="28"/>
              </w:rPr>
              <w:t>тыс. рублей;</w:t>
            </w:r>
          </w:p>
          <w:p w:rsidR="00011D72" w:rsidRPr="00EE7295" w:rsidRDefault="00011D72" w:rsidP="004526C1">
            <w:pPr>
              <w:pStyle w:val="af3"/>
              <w:jc w:val="both"/>
              <w:rPr>
                <w:rStyle w:val="FontStyle28"/>
                <w:sz w:val="28"/>
                <w:szCs w:val="28"/>
              </w:rPr>
            </w:pPr>
            <w:r w:rsidRPr="00EE7295">
              <w:rPr>
                <w:rStyle w:val="FontStyle28"/>
                <w:sz w:val="28"/>
                <w:szCs w:val="28"/>
              </w:rPr>
              <w:t xml:space="preserve">2020 год – </w:t>
            </w:r>
            <w:r w:rsidR="00CF58A4">
              <w:rPr>
                <w:rStyle w:val="FontStyle28"/>
                <w:sz w:val="28"/>
                <w:szCs w:val="28"/>
              </w:rPr>
              <w:t>67 442,3</w:t>
            </w:r>
            <w:r w:rsidRPr="00EE7295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011D72" w:rsidRDefault="00011D72" w:rsidP="004526C1">
            <w:pPr>
              <w:pStyle w:val="af3"/>
              <w:jc w:val="both"/>
              <w:rPr>
                <w:rStyle w:val="FontStyle28"/>
                <w:sz w:val="28"/>
                <w:szCs w:val="28"/>
              </w:rPr>
            </w:pPr>
            <w:r w:rsidRPr="00EE7295">
              <w:rPr>
                <w:rStyle w:val="FontStyle28"/>
                <w:sz w:val="28"/>
                <w:szCs w:val="28"/>
              </w:rPr>
              <w:t xml:space="preserve">2021 год – </w:t>
            </w:r>
            <w:r w:rsidR="00CF58A4">
              <w:rPr>
                <w:rStyle w:val="FontStyle28"/>
                <w:sz w:val="28"/>
                <w:szCs w:val="28"/>
              </w:rPr>
              <w:t>50 530,5</w:t>
            </w:r>
            <w:r w:rsidRPr="00EE7295">
              <w:rPr>
                <w:rStyle w:val="FontStyle28"/>
                <w:sz w:val="28"/>
                <w:szCs w:val="28"/>
              </w:rPr>
              <w:t xml:space="preserve"> тыс. рублей</w:t>
            </w:r>
            <w:r w:rsidR="00321816">
              <w:rPr>
                <w:rStyle w:val="FontStyle28"/>
                <w:sz w:val="28"/>
                <w:szCs w:val="28"/>
              </w:rPr>
              <w:t>;</w:t>
            </w:r>
          </w:p>
          <w:p w:rsidR="00321816" w:rsidRPr="00F53823" w:rsidRDefault="00321816" w:rsidP="00CF58A4">
            <w:pPr>
              <w:pStyle w:val="af3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 xml:space="preserve">2022 год – </w:t>
            </w:r>
            <w:r w:rsidR="00CF58A4">
              <w:rPr>
                <w:rStyle w:val="FontStyle28"/>
                <w:sz w:val="28"/>
                <w:szCs w:val="28"/>
              </w:rPr>
              <w:t>50 607,8</w:t>
            </w:r>
            <w:r>
              <w:rPr>
                <w:rStyle w:val="FontStyle28"/>
                <w:sz w:val="28"/>
                <w:szCs w:val="28"/>
              </w:rPr>
              <w:t xml:space="preserve"> тыс. рублей </w:t>
            </w:r>
          </w:p>
        </w:tc>
      </w:tr>
    </w:tbl>
    <w:p w:rsidR="00011D72" w:rsidRPr="00D61141" w:rsidRDefault="00011D72" w:rsidP="00011D72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011D72" w:rsidRPr="00D61141" w:rsidRDefault="00011D72" w:rsidP="00011D72">
      <w:pPr>
        <w:widowControl w:val="0"/>
        <w:autoSpaceDE w:val="0"/>
        <w:autoSpaceDN w:val="0"/>
        <w:jc w:val="center"/>
        <w:outlineLvl w:val="1"/>
        <w:rPr>
          <w:rFonts w:eastAsia="Times New Roman"/>
          <w:sz w:val="28"/>
          <w:szCs w:val="28"/>
        </w:rPr>
      </w:pPr>
      <w:r w:rsidRPr="00D61141">
        <w:rPr>
          <w:rFonts w:eastAsia="Times New Roman"/>
          <w:sz w:val="28"/>
          <w:szCs w:val="28"/>
        </w:rPr>
        <w:t xml:space="preserve">Раздел 1. </w:t>
      </w:r>
      <w:r w:rsidRPr="00D61141">
        <w:rPr>
          <w:sz w:val="28"/>
          <w:szCs w:val="28"/>
        </w:rPr>
        <w:t>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011D72" w:rsidRPr="00D61141" w:rsidRDefault="00011D72" w:rsidP="00011D72">
      <w:pPr>
        <w:widowControl w:val="0"/>
        <w:autoSpaceDE w:val="0"/>
        <w:autoSpaceDN w:val="0"/>
        <w:jc w:val="center"/>
        <w:outlineLvl w:val="1"/>
        <w:rPr>
          <w:rFonts w:eastAsia="Times New Roman"/>
          <w:sz w:val="28"/>
          <w:szCs w:val="28"/>
        </w:rPr>
      </w:pPr>
    </w:p>
    <w:p w:rsidR="00011D72" w:rsidRPr="00D61141" w:rsidRDefault="00011D72" w:rsidP="00011D72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D61141">
        <w:rPr>
          <w:rFonts w:eastAsia="Times New Roman"/>
          <w:sz w:val="28"/>
          <w:szCs w:val="28"/>
        </w:rPr>
        <w:t xml:space="preserve">1.1. </w:t>
      </w:r>
      <w:r w:rsidRPr="00D61141">
        <w:rPr>
          <w:sz w:val="28"/>
          <w:szCs w:val="28"/>
        </w:rPr>
        <w:t xml:space="preserve">В целях формирования благоприятной деловой среды, привлечения в муниципалитет заинтересованного предпринимательского сообщества, в частности застройщиков качественного и современного жилья, реализуется мероприятие «Приобретение жилых помещений </w:t>
      </w:r>
      <w:r w:rsidRPr="00D61141">
        <w:rPr>
          <w:sz w:val="28"/>
          <w:szCs w:val="28"/>
        </w:rPr>
        <w:br/>
        <w:t xml:space="preserve">по договорам купли-продажи и (или) приобретение жилых помещений </w:t>
      </w:r>
      <w:r w:rsidRPr="00D61141">
        <w:rPr>
          <w:sz w:val="28"/>
          <w:szCs w:val="28"/>
        </w:rPr>
        <w:br/>
        <w:t>по договорам участия в долевом строительстве».</w:t>
      </w:r>
    </w:p>
    <w:p w:rsidR="00011D72" w:rsidRPr="00D61141" w:rsidRDefault="00011D72" w:rsidP="00011D72">
      <w:pPr>
        <w:ind w:firstLine="708"/>
        <w:jc w:val="both"/>
        <w:rPr>
          <w:sz w:val="28"/>
          <w:szCs w:val="28"/>
        </w:rPr>
      </w:pPr>
      <w:r w:rsidRPr="00D61141">
        <w:rPr>
          <w:sz w:val="28"/>
          <w:szCs w:val="28"/>
        </w:rPr>
        <w:t xml:space="preserve">Развитие сотрудничества с организациями-застройщиками обеспечит положительную динамику в сфере жилищного строительства </w:t>
      </w:r>
      <w:r w:rsidRPr="00D61141">
        <w:rPr>
          <w:sz w:val="28"/>
          <w:szCs w:val="28"/>
        </w:rPr>
        <w:br/>
        <w:t xml:space="preserve">на территории района, что приведет к снижению количества нуждающихся в жилых помещениях граждан. </w:t>
      </w:r>
    </w:p>
    <w:p w:rsidR="00011D72" w:rsidRPr="00D61141" w:rsidRDefault="00011D72" w:rsidP="00011D72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D61141">
        <w:rPr>
          <w:rFonts w:eastAsia="Times New Roman"/>
          <w:sz w:val="28"/>
          <w:szCs w:val="28"/>
        </w:rPr>
        <w:t xml:space="preserve">1.2. </w:t>
      </w:r>
      <w:r w:rsidRPr="00D61141">
        <w:rPr>
          <w:sz w:val="28"/>
          <w:szCs w:val="28"/>
        </w:rPr>
        <w:t xml:space="preserve">С целью развития конкуренции реализация отдельных мероприятий муниципальной программы осуществляется в соответствии </w:t>
      </w:r>
      <w:r w:rsidRPr="00D61141">
        <w:rPr>
          <w:sz w:val="28"/>
          <w:szCs w:val="28"/>
        </w:rPr>
        <w:br/>
        <w:t xml:space="preserve">с Федеральным </w:t>
      </w:r>
      <w:hyperlink r:id="rId9" w:history="1">
        <w:r w:rsidRPr="00D61141">
          <w:rPr>
            <w:sz w:val="28"/>
            <w:szCs w:val="28"/>
          </w:rPr>
          <w:t>законом</w:t>
        </w:r>
      </w:hyperlink>
      <w:r w:rsidRPr="00D61141">
        <w:rPr>
          <w:sz w:val="28"/>
          <w:szCs w:val="28"/>
        </w:rPr>
        <w:t xml:space="preserve"> от </w:t>
      </w:r>
      <w:r w:rsidR="00D03ECE">
        <w:rPr>
          <w:sz w:val="28"/>
          <w:szCs w:val="28"/>
        </w:rPr>
        <w:t>0</w:t>
      </w:r>
      <w:r w:rsidRPr="00D61141">
        <w:rPr>
          <w:sz w:val="28"/>
          <w:szCs w:val="28"/>
        </w:rPr>
        <w:t>5</w:t>
      </w:r>
      <w:r w:rsidR="00A468FF">
        <w:rPr>
          <w:sz w:val="28"/>
          <w:szCs w:val="28"/>
        </w:rPr>
        <w:t>.04.</w:t>
      </w:r>
      <w:r w:rsidRPr="00D61141">
        <w:rPr>
          <w:sz w:val="28"/>
          <w:szCs w:val="28"/>
        </w:rPr>
        <w:t>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11D72" w:rsidRPr="00D61141" w:rsidRDefault="00011D72" w:rsidP="00011D72">
      <w:pPr>
        <w:ind w:firstLine="709"/>
        <w:jc w:val="both"/>
        <w:rPr>
          <w:sz w:val="28"/>
          <w:szCs w:val="28"/>
        </w:rPr>
      </w:pPr>
      <w:r w:rsidRPr="00D61141">
        <w:rPr>
          <w:sz w:val="28"/>
          <w:szCs w:val="28"/>
        </w:rPr>
        <w:t xml:space="preserve">1.3. В рамках муниципальной программы осуществляется создание благоприятных условий для ведения предпринимательской деятельности </w:t>
      </w:r>
      <w:r w:rsidRPr="00D61141">
        <w:rPr>
          <w:sz w:val="28"/>
          <w:szCs w:val="28"/>
        </w:rPr>
        <w:br/>
        <w:t>в сфере строительства жилья.</w:t>
      </w:r>
    </w:p>
    <w:p w:rsidR="00011D72" w:rsidRPr="00D61141" w:rsidRDefault="00011D72" w:rsidP="00011D72">
      <w:pPr>
        <w:ind w:firstLine="709"/>
        <w:jc w:val="both"/>
        <w:rPr>
          <w:sz w:val="28"/>
          <w:szCs w:val="28"/>
        </w:rPr>
      </w:pPr>
      <w:r w:rsidRPr="00D61141">
        <w:rPr>
          <w:sz w:val="28"/>
          <w:szCs w:val="28"/>
        </w:rPr>
        <w:t xml:space="preserve">1.4. Повышение производительности труда в отрасли осуществляется с учетом технологий бережливого производства путем повышения прозрачности и открытости деятельности департамента имущественных </w:t>
      </w:r>
      <w:r w:rsidRPr="00D61141">
        <w:rPr>
          <w:sz w:val="28"/>
          <w:szCs w:val="28"/>
        </w:rPr>
        <w:br/>
        <w:t xml:space="preserve">и земельных отношений, устранения административных барьеров </w:t>
      </w:r>
      <w:r w:rsidRPr="00D61141">
        <w:rPr>
          <w:sz w:val="28"/>
          <w:szCs w:val="28"/>
        </w:rPr>
        <w:br/>
        <w:t>и уменьшения временных потерь.</w:t>
      </w:r>
    </w:p>
    <w:p w:rsidR="00011D72" w:rsidRPr="00D61141" w:rsidRDefault="00011D72" w:rsidP="00011D72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</w:p>
    <w:p w:rsidR="00011D72" w:rsidRPr="00D61141" w:rsidRDefault="00011D72" w:rsidP="00011D72">
      <w:pPr>
        <w:widowControl w:val="0"/>
        <w:autoSpaceDE w:val="0"/>
        <w:autoSpaceDN w:val="0"/>
        <w:jc w:val="center"/>
        <w:outlineLvl w:val="1"/>
        <w:rPr>
          <w:rFonts w:eastAsia="Times New Roman"/>
          <w:sz w:val="28"/>
          <w:szCs w:val="28"/>
        </w:rPr>
      </w:pPr>
      <w:r w:rsidRPr="00D61141">
        <w:rPr>
          <w:rFonts w:eastAsia="Times New Roman"/>
          <w:sz w:val="28"/>
          <w:szCs w:val="28"/>
        </w:rPr>
        <w:t>Раздел 2. Механизм реализации муниципальной программы</w:t>
      </w:r>
    </w:p>
    <w:p w:rsidR="00011D72" w:rsidRPr="00D61141" w:rsidRDefault="00011D72" w:rsidP="00011D72">
      <w:pPr>
        <w:widowControl w:val="0"/>
        <w:autoSpaceDE w:val="0"/>
        <w:autoSpaceDN w:val="0"/>
        <w:jc w:val="center"/>
        <w:outlineLvl w:val="1"/>
        <w:rPr>
          <w:rFonts w:eastAsia="Times New Roman"/>
          <w:sz w:val="28"/>
          <w:szCs w:val="28"/>
        </w:rPr>
      </w:pPr>
    </w:p>
    <w:p w:rsidR="00011D72" w:rsidRPr="00D61141" w:rsidRDefault="00011D72" w:rsidP="00011D7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eastAsia="Times New Roman" w:hAnsi="Times New Roman"/>
          <w:sz w:val="28"/>
          <w:szCs w:val="28"/>
        </w:rPr>
        <w:t xml:space="preserve">Департамент имущественных и земельных отношений является ответственным исполнителем муниципальной программы, осуществляет непосредственную реализацию ее мероприятий, </w:t>
      </w:r>
      <w:r w:rsidRPr="00D61141">
        <w:rPr>
          <w:rFonts w:ascii="Times New Roman" w:hAnsi="Times New Roman"/>
          <w:sz w:val="28"/>
          <w:szCs w:val="28"/>
        </w:rPr>
        <w:t xml:space="preserve">координацию деятельности, управление и контроль ее реализации, мониторинг и оценку результативности реализуемых программных мероприятий, обладает правом вносить предложения об изменении объемов финансовых средств, направляемых на решение отдельных задач Программы, обеспечивает </w:t>
      </w:r>
      <w:r w:rsidRPr="00D61141">
        <w:rPr>
          <w:rFonts w:ascii="Times New Roman" w:hAnsi="Times New Roman"/>
          <w:sz w:val="28"/>
          <w:szCs w:val="28"/>
        </w:rPr>
        <w:br/>
        <w:t>при необходимости их корректировку.</w:t>
      </w:r>
    </w:p>
    <w:p w:rsidR="00011D72" w:rsidRPr="00D61141" w:rsidRDefault="00011D72" w:rsidP="00011D72">
      <w:pPr>
        <w:widowControl w:val="0"/>
        <w:autoSpaceDE w:val="0"/>
        <w:autoSpaceDN w:val="0"/>
        <w:ind w:firstLine="708"/>
        <w:jc w:val="both"/>
        <w:rPr>
          <w:rFonts w:eastAsia="Times New Roman"/>
          <w:sz w:val="28"/>
          <w:szCs w:val="28"/>
        </w:rPr>
      </w:pPr>
      <w:r w:rsidRPr="00D61141">
        <w:rPr>
          <w:rFonts w:eastAsia="Times New Roman"/>
          <w:sz w:val="28"/>
          <w:szCs w:val="28"/>
        </w:rPr>
        <w:t>Механизм реализации муниципальной программы включает:</w:t>
      </w:r>
    </w:p>
    <w:p w:rsidR="00011D72" w:rsidRPr="00D61141" w:rsidRDefault="00011D72" w:rsidP="00011D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141">
        <w:rPr>
          <w:sz w:val="28"/>
          <w:szCs w:val="28"/>
        </w:rPr>
        <w:t>мероприяти</w:t>
      </w:r>
      <w:r w:rsidR="00DC0143" w:rsidRPr="00D61141">
        <w:rPr>
          <w:sz w:val="28"/>
          <w:szCs w:val="28"/>
        </w:rPr>
        <w:t>я</w:t>
      </w:r>
      <w:r w:rsidRPr="00D61141">
        <w:rPr>
          <w:sz w:val="28"/>
          <w:szCs w:val="28"/>
        </w:rPr>
        <w:t>, предусмотренн</w:t>
      </w:r>
      <w:r w:rsidR="00DC0143" w:rsidRPr="00D61141">
        <w:rPr>
          <w:sz w:val="28"/>
          <w:szCs w:val="28"/>
        </w:rPr>
        <w:t>ы</w:t>
      </w:r>
      <w:r w:rsidRPr="00D61141">
        <w:rPr>
          <w:sz w:val="28"/>
          <w:szCs w:val="28"/>
        </w:rPr>
        <w:t>е пункт</w:t>
      </w:r>
      <w:r w:rsidR="00DC0143" w:rsidRPr="00D61141">
        <w:rPr>
          <w:sz w:val="28"/>
          <w:szCs w:val="28"/>
        </w:rPr>
        <w:t>ами</w:t>
      </w:r>
      <w:r w:rsidRPr="00D61141">
        <w:rPr>
          <w:sz w:val="28"/>
          <w:szCs w:val="28"/>
        </w:rPr>
        <w:t xml:space="preserve"> 1.1</w:t>
      </w:r>
      <w:r w:rsidR="00DC0143" w:rsidRPr="00D61141">
        <w:rPr>
          <w:sz w:val="28"/>
          <w:szCs w:val="28"/>
        </w:rPr>
        <w:t>, 1.2</w:t>
      </w:r>
      <w:r w:rsidRPr="00D61141">
        <w:rPr>
          <w:sz w:val="28"/>
          <w:szCs w:val="28"/>
        </w:rPr>
        <w:t xml:space="preserve"> таблицы 2, реализу</w:t>
      </w:r>
      <w:r w:rsidR="00DC0143" w:rsidRPr="00D61141">
        <w:rPr>
          <w:sz w:val="28"/>
          <w:szCs w:val="28"/>
        </w:rPr>
        <w:t>ю</w:t>
      </w:r>
      <w:r w:rsidRPr="00D61141">
        <w:rPr>
          <w:sz w:val="28"/>
          <w:szCs w:val="28"/>
        </w:rPr>
        <w:t>тся с учетом действующего законодательства</w:t>
      </w:r>
      <w:r w:rsidR="00737240">
        <w:rPr>
          <w:sz w:val="28"/>
          <w:szCs w:val="28"/>
        </w:rPr>
        <w:t xml:space="preserve">, </w:t>
      </w:r>
      <w:r w:rsidR="00737240" w:rsidRPr="00D61141">
        <w:rPr>
          <w:sz w:val="28"/>
          <w:szCs w:val="28"/>
        </w:rPr>
        <w:t xml:space="preserve">в соответствии с постановлением Правительства Ханты-Мансийского </w:t>
      </w:r>
      <w:r w:rsidR="00737240" w:rsidRPr="00EE7295">
        <w:rPr>
          <w:sz w:val="28"/>
          <w:szCs w:val="28"/>
        </w:rPr>
        <w:t xml:space="preserve">автономного округа – Югры от </w:t>
      </w:r>
      <w:r w:rsidR="00A468FF">
        <w:rPr>
          <w:sz w:val="28"/>
          <w:szCs w:val="28"/>
        </w:rPr>
        <w:t>0</w:t>
      </w:r>
      <w:r w:rsidR="00737240" w:rsidRPr="00EE7295">
        <w:rPr>
          <w:sz w:val="28"/>
          <w:szCs w:val="28"/>
        </w:rPr>
        <w:t>5</w:t>
      </w:r>
      <w:r w:rsidR="00A468FF">
        <w:rPr>
          <w:sz w:val="28"/>
          <w:szCs w:val="28"/>
        </w:rPr>
        <w:t>.10.</w:t>
      </w:r>
      <w:r w:rsidR="00737240" w:rsidRPr="00EE7295">
        <w:rPr>
          <w:sz w:val="28"/>
          <w:szCs w:val="28"/>
        </w:rPr>
        <w:t xml:space="preserve">2018 № 346-п «О государственной программе Ханты-Мансийского автономного округа – Югры «Развитие жилищной сферы» </w:t>
      </w:r>
      <w:r w:rsidRPr="00EE7295">
        <w:rPr>
          <w:sz w:val="28"/>
          <w:szCs w:val="28"/>
        </w:rPr>
        <w:t>и программ, принятых сельскими поселениями Ханты</w:t>
      </w:r>
      <w:r w:rsidRPr="00D61141">
        <w:rPr>
          <w:sz w:val="28"/>
          <w:szCs w:val="28"/>
        </w:rPr>
        <w:t>-Мансийского района;</w:t>
      </w:r>
    </w:p>
    <w:p w:rsidR="00DC0143" w:rsidRPr="00D61141" w:rsidRDefault="00643EC7" w:rsidP="00643EC7">
      <w:pPr>
        <w:pStyle w:val="af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141">
        <w:rPr>
          <w:rFonts w:ascii="Times New Roman" w:hAnsi="Times New Roman"/>
          <w:sz w:val="28"/>
          <w:szCs w:val="28"/>
          <w:lang w:eastAsia="ru-RU"/>
        </w:rPr>
        <w:t>мероприятие, предусмотренное пунктом 1.2 таблицы 2</w:t>
      </w:r>
      <w:r w:rsidR="00DC0143" w:rsidRPr="00D61141">
        <w:rPr>
          <w:rFonts w:ascii="Times New Roman" w:hAnsi="Times New Roman"/>
          <w:sz w:val="28"/>
          <w:szCs w:val="28"/>
          <w:lang w:eastAsia="ru-RU"/>
        </w:rPr>
        <w:t>,</w:t>
      </w:r>
      <w:r w:rsidRPr="00D61141">
        <w:rPr>
          <w:rFonts w:ascii="Times New Roman" w:hAnsi="Times New Roman"/>
          <w:sz w:val="28"/>
          <w:szCs w:val="28"/>
          <w:lang w:eastAsia="ru-RU"/>
        </w:rPr>
        <w:t xml:space="preserve"> осуществляется в целях переселения граждан в благоустроенные жилые помещения из аварийного жилищного фонда, в том числе признанного таковым до </w:t>
      </w:r>
      <w:r w:rsidR="00A468FF">
        <w:rPr>
          <w:rFonts w:ascii="Times New Roman" w:hAnsi="Times New Roman"/>
          <w:sz w:val="28"/>
          <w:szCs w:val="28"/>
          <w:lang w:eastAsia="ru-RU"/>
        </w:rPr>
        <w:t>0</w:t>
      </w:r>
      <w:r w:rsidRPr="00D61141">
        <w:rPr>
          <w:rFonts w:ascii="Times New Roman" w:hAnsi="Times New Roman"/>
          <w:sz w:val="28"/>
          <w:szCs w:val="28"/>
          <w:lang w:eastAsia="ru-RU"/>
        </w:rPr>
        <w:t>1</w:t>
      </w:r>
      <w:r w:rsidR="00A468FF">
        <w:rPr>
          <w:rFonts w:ascii="Times New Roman" w:hAnsi="Times New Roman"/>
          <w:sz w:val="28"/>
          <w:szCs w:val="28"/>
          <w:lang w:eastAsia="ru-RU"/>
        </w:rPr>
        <w:t>.01.</w:t>
      </w:r>
      <w:r w:rsidRPr="00D61141">
        <w:rPr>
          <w:rFonts w:ascii="Times New Roman" w:hAnsi="Times New Roman"/>
          <w:sz w:val="28"/>
          <w:szCs w:val="28"/>
          <w:lang w:eastAsia="ru-RU"/>
        </w:rPr>
        <w:t>2017, в соответствии с адресной программой Ханты-Мансийского района «Переселение граждан из аварийного жилищного фонда на 20</w:t>
      </w:r>
      <w:r w:rsidR="00A468FF">
        <w:rPr>
          <w:rFonts w:ascii="Times New Roman" w:hAnsi="Times New Roman"/>
          <w:sz w:val="28"/>
          <w:szCs w:val="28"/>
          <w:lang w:eastAsia="ru-RU"/>
        </w:rPr>
        <w:t xml:space="preserve">19 – </w:t>
      </w:r>
      <w:r w:rsidRPr="00D61141">
        <w:rPr>
          <w:rFonts w:ascii="Times New Roman" w:hAnsi="Times New Roman"/>
          <w:sz w:val="28"/>
          <w:szCs w:val="28"/>
          <w:lang w:eastAsia="ru-RU"/>
        </w:rPr>
        <w:t>2025 годы»</w:t>
      </w:r>
      <w:r w:rsidR="00A468FF">
        <w:rPr>
          <w:rFonts w:ascii="Times New Roman" w:hAnsi="Times New Roman"/>
          <w:sz w:val="28"/>
          <w:szCs w:val="28"/>
          <w:lang w:eastAsia="ru-RU"/>
        </w:rPr>
        <w:t>;</w:t>
      </w:r>
    </w:p>
    <w:p w:rsidR="00011D72" w:rsidRPr="00D61141" w:rsidRDefault="00011D72" w:rsidP="00643EC7">
      <w:pPr>
        <w:pStyle w:val="af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мероприятие, предусмотренное пунктом 2.1 таблицы 2, реализуется </w:t>
      </w:r>
      <w:r w:rsidRPr="00D61141">
        <w:rPr>
          <w:rFonts w:ascii="Times New Roman" w:hAnsi="Times New Roman"/>
          <w:sz w:val="28"/>
          <w:szCs w:val="28"/>
        </w:rPr>
        <w:br/>
        <w:t>в соответствии с постановлением администрации Ханты-Мансийского района от 16</w:t>
      </w:r>
      <w:r w:rsidR="00D03ECE">
        <w:rPr>
          <w:rFonts w:ascii="Times New Roman" w:hAnsi="Times New Roman"/>
          <w:sz w:val="28"/>
          <w:szCs w:val="28"/>
        </w:rPr>
        <w:t>.05.</w:t>
      </w:r>
      <w:r w:rsidRPr="00D61141">
        <w:rPr>
          <w:rFonts w:ascii="Times New Roman" w:hAnsi="Times New Roman"/>
          <w:sz w:val="28"/>
          <w:szCs w:val="28"/>
        </w:rPr>
        <w:t xml:space="preserve">2011 № 84 «О порядке предоставления субсидий </w:t>
      </w:r>
      <w:r w:rsidRPr="00D61141">
        <w:rPr>
          <w:rFonts w:ascii="Times New Roman" w:hAnsi="Times New Roman"/>
          <w:sz w:val="28"/>
          <w:szCs w:val="28"/>
        </w:rPr>
        <w:br/>
        <w:t>на строительство жилых помещений молодым семьям в Ханты-Мансийском районе»;</w:t>
      </w:r>
    </w:p>
    <w:p w:rsidR="00011D72" w:rsidRPr="00D61141" w:rsidRDefault="00011D72" w:rsidP="00011D7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мероприятие, предусмотренное пунктом 2.2 таблицы 2, реализуется </w:t>
      </w:r>
      <w:r w:rsidRPr="00D61141">
        <w:rPr>
          <w:rFonts w:ascii="Times New Roman" w:hAnsi="Times New Roman"/>
          <w:sz w:val="28"/>
          <w:szCs w:val="28"/>
        </w:rPr>
        <w:br/>
        <w:t xml:space="preserve">в соответствии с постановлением Правительства Ханты-Мансийского автономного округа – Югры от </w:t>
      </w:r>
      <w:r w:rsidR="00A468FF">
        <w:rPr>
          <w:rFonts w:ascii="Times New Roman" w:hAnsi="Times New Roman"/>
          <w:sz w:val="28"/>
          <w:szCs w:val="28"/>
        </w:rPr>
        <w:t>0</w:t>
      </w:r>
      <w:r w:rsidRPr="00D61141">
        <w:rPr>
          <w:rFonts w:ascii="Times New Roman" w:hAnsi="Times New Roman"/>
          <w:sz w:val="28"/>
          <w:szCs w:val="28"/>
        </w:rPr>
        <w:t>5</w:t>
      </w:r>
      <w:r w:rsidR="00A468FF">
        <w:rPr>
          <w:rFonts w:ascii="Times New Roman" w:hAnsi="Times New Roman"/>
          <w:sz w:val="28"/>
          <w:szCs w:val="28"/>
        </w:rPr>
        <w:t>.10.</w:t>
      </w:r>
      <w:r w:rsidRPr="00D61141">
        <w:rPr>
          <w:rFonts w:ascii="Times New Roman" w:hAnsi="Times New Roman"/>
          <w:sz w:val="28"/>
          <w:szCs w:val="28"/>
        </w:rPr>
        <w:t>2018 № 346-п «О государственной программе Ханты-Мансийского автономного округа – Югры «Развитие жилищной сферы»;</w:t>
      </w:r>
    </w:p>
    <w:p w:rsidR="00011D72" w:rsidRPr="00D61141" w:rsidRDefault="00011D72" w:rsidP="00011D72">
      <w:pPr>
        <w:ind w:firstLine="708"/>
        <w:jc w:val="both"/>
        <w:rPr>
          <w:sz w:val="28"/>
          <w:szCs w:val="28"/>
        </w:rPr>
      </w:pPr>
      <w:r w:rsidRPr="00D61141">
        <w:rPr>
          <w:sz w:val="28"/>
          <w:szCs w:val="28"/>
        </w:rPr>
        <w:t xml:space="preserve">мероприятие, предусмотренное пунктом 2.3 таблицы 2, реализуется </w:t>
      </w:r>
      <w:r w:rsidRPr="00D61141">
        <w:rPr>
          <w:sz w:val="28"/>
          <w:szCs w:val="28"/>
        </w:rPr>
        <w:br/>
        <w:t xml:space="preserve">в соответствии с постановлением Правительства Ханты-Мансийского автономного округа – Югры от </w:t>
      </w:r>
      <w:r w:rsidR="00A468FF">
        <w:rPr>
          <w:sz w:val="28"/>
          <w:szCs w:val="28"/>
        </w:rPr>
        <w:t>0</w:t>
      </w:r>
      <w:r w:rsidRPr="00D61141">
        <w:rPr>
          <w:sz w:val="28"/>
          <w:szCs w:val="28"/>
        </w:rPr>
        <w:t>5</w:t>
      </w:r>
      <w:r w:rsidR="00A468FF">
        <w:rPr>
          <w:sz w:val="28"/>
          <w:szCs w:val="28"/>
        </w:rPr>
        <w:t>.10.</w:t>
      </w:r>
      <w:r w:rsidRPr="00D61141">
        <w:rPr>
          <w:sz w:val="28"/>
          <w:szCs w:val="28"/>
        </w:rPr>
        <w:t>2018</w:t>
      </w:r>
      <w:r w:rsidR="00A468FF">
        <w:rPr>
          <w:sz w:val="28"/>
          <w:szCs w:val="28"/>
        </w:rPr>
        <w:t xml:space="preserve"> </w:t>
      </w:r>
      <w:r w:rsidRPr="00D61141">
        <w:rPr>
          <w:sz w:val="28"/>
          <w:szCs w:val="28"/>
        </w:rPr>
        <w:t>№ 346-п «О государственной программе Ханты-Мансийского автономного округа – Югры «Развитие жилищной сферы»;</w:t>
      </w:r>
    </w:p>
    <w:p w:rsidR="00011D72" w:rsidRPr="00D61141" w:rsidRDefault="00011D72" w:rsidP="00011D72">
      <w:pPr>
        <w:ind w:firstLine="708"/>
        <w:jc w:val="both"/>
        <w:rPr>
          <w:sz w:val="28"/>
          <w:szCs w:val="28"/>
        </w:rPr>
      </w:pPr>
      <w:r w:rsidRPr="00D61141">
        <w:rPr>
          <w:sz w:val="28"/>
          <w:szCs w:val="28"/>
        </w:rPr>
        <w:t xml:space="preserve">мероприятие, предусмотренное пунктом 2.4 таблицы 2, реализуется </w:t>
      </w:r>
      <w:r w:rsidRPr="00D61141">
        <w:rPr>
          <w:sz w:val="28"/>
          <w:szCs w:val="28"/>
        </w:rPr>
        <w:br/>
        <w:t>в соответствии с Положением о порядке и условиях предоставления субсидий за счет субвенций из федерального бюджета отдельным категориям граждан на территории Ханты-Мансийского автономного округа – Югры для приобретения жилых помещений в собственность, утвержденным постановлением Правительства Ханты-Мансийского автономного округа – Югры от 10</w:t>
      </w:r>
      <w:r w:rsidR="00D03ECE">
        <w:rPr>
          <w:sz w:val="28"/>
          <w:szCs w:val="28"/>
        </w:rPr>
        <w:t>.10.</w:t>
      </w:r>
      <w:r w:rsidRPr="00D61141">
        <w:rPr>
          <w:sz w:val="28"/>
          <w:szCs w:val="28"/>
        </w:rPr>
        <w:t>2006 № 237-п.</w:t>
      </w:r>
    </w:p>
    <w:p w:rsidR="00011D72" w:rsidRPr="00D61141" w:rsidRDefault="00011D72" w:rsidP="00011D7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В целях реализации муниципальной программы департамент имущественных и земельных отношений:</w:t>
      </w:r>
    </w:p>
    <w:p w:rsidR="00011D72" w:rsidRPr="00D61141" w:rsidRDefault="00011D72" w:rsidP="00011D7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приобретает жилые помещения по договорам купли-продажи и (или) участия в долевом строительстве; </w:t>
      </w:r>
    </w:p>
    <w:p w:rsidR="00011D72" w:rsidRPr="00D61141" w:rsidRDefault="00011D72" w:rsidP="00011D7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предоставляет субсидии молодым семьям на строительство жилых помещений в Ханты-Мансийском районе;</w:t>
      </w:r>
    </w:p>
    <w:p w:rsidR="00011D72" w:rsidRPr="00D61141" w:rsidRDefault="00011D72" w:rsidP="00011D7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предоставляет социальные выплаты молодым семьям;</w:t>
      </w:r>
    </w:p>
    <w:p w:rsidR="00011D72" w:rsidRPr="00D61141" w:rsidRDefault="00011D72" w:rsidP="00011D7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осуществляет постановку на учет и учет граждан, имеющих право </w:t>
      </w:r>
      <w:r w:rsidRPr="00D61141">
        <w:rPr>
          <w:rFonts w:ascii="Times New Roman" w:hAnsi="Times New Roman"/>
          <w:sz w:val="28"/>
          <w:szCs w:val="28"/>
        </w:rPr>
        <w:br/>
        <w:t>на получение жилищных субсидий, выезжающих из районов Крайнего Севера и приравненных к ним местностей;</w:t>
      </w:r>
    </w:p>
    <w:p w:rsidR="00011D72" w:rsidRPr="00D61141" w:rsidRDefault="00011D72" w:rsidP="00011D7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несет ответственность за своевременность исполнения программных мероприятий.</w:t>
      </w:r>
    </w:p>
    <w:p w:rsidR="00011D72" w:rsidRPr="00D61141" w:rsidRDefault="00011D72" w:rsidP="00011D7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Администрации сельских поселений:</w:t>
      </w:r>
    </w:p>
    <w:p w:rsidR="00011D72" w:rsidRPr="00D61141" w:rsidRDefault="00011D72" w:rsidP="00011D7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направляют в департамент имущественных и земельных отношений информацию о необходимом количестве жилых помещений </w:t>
      </w:r>
      <w:r w:rsidRPr="00D61141">
        <w:rPr>
          <w:rFonts w:ascii="Times New Roman" w:hAnsi="Times New Roman"/>
          <w:sz w:val="28"/>
          <w:szCs w:val="28"/>
        </w:rPr>
        <w:br/>
        <w:t>для переселения граждан из аварийного жилья в текущем году;</w:t>
      </w:r>
    </w:p>
    <w:p w:rsidR="00011D72" w:rsidRPr="00D61141" w:rsidRDefault="00011D72" w:rsidP="00011D7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направляют в департамент имущественных и земельных отношений информацию о необходимом количестве жилых помещений                                 для предоставления гражданам, состоящим на учете в качестве нуждающихся в жилых помещениях в текущем году;</w:t>
      </w:r>
    </w:p>
    <w:p w:rsidR="00011D72" w:rsidRPr="00D61141" w:rsidRDefault="00011D72" w:rsidP="00011D7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принимают в собственность сельских поселений жилые помещения                    для дальнейшего предоставления гражданам по договорам социального найма, по договорам найма служебного жилого помещения либо </w:t>
      </w:r>
      <w:r w:rsidRPr="00D61141">
        <w:rPr>
          <w:rFonts w:ascii="Times New Roman" w:hAnsi="Times New Roman"/>
          <w:sz w:val="28"/>
          <w:szCs w:val="28"/>
        </w:rPr>
        <w:br/>
        <w:t xml:space="preserve">по договорам мены; </w:t>
      </w:r>
    </w:p>
    <w:p w:rsidR="00011D72" w:rsidRPr="00D61141" w:rsidRDefault="00011D72" w:rsidP="00011D7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принимают решения о сносе аварийного жилого дома;</w:t>
      </w:r>
    </w:p>
    <w:p w:rsidR="00011D72" w:rsidRPr="00D61141" w:rsidRDefault="00011D72" w:rsidP="00011D7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заключают договоры мены с собственниками аварийного жилищного фонда;</w:t>
      </w:r>
    </w:p>
    <w:p w:rsidR="00011D72" w:rsidRPr="00D61141" w:rsidRDefault="00011D72" w:rsidP="00011D7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заключают договоры социального найма;</w:t>
      </w:r>
    </w:p>
    <w:p w:rsidR="00011D72" w:rsidRPr="00D61141" w:rsidRDefault="00011D72" w:rsidP="00011D7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заключают договоры найма служебных жилых помещений;</w:t>
      </w:r>
    </w:p>
    <w:p w:rsidR="00011D72" w:rsidRPr="00D61141" w:rsidRDefault="00011D72" w:rsidP="00011D7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обеспечивают все необходимые действия для государственной регистрации права собственности на приобретаемые и отчуждаемые жилые помещения;</w:t>
      </w:r>
    </w:p>
    <w:p w:rsidR="00011D72" w:rsidRPr="00D61141" w:rsidRDefault="00011D72" w:rsidP="00011D7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осуществляют снос аварийных жилых домов.</w:t>
      </w:r>
    </w:p>
    <w:p w:rsidR="00011D72" w:rsidRPr="00D61141" w:rsidRDefault="00011D72" w:rsidP="00011D7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Реализация мероприятий муниципальной программы осуществляется с учетом технологий «Бережливого производства» путем повышения прозрачности и открытости деятельности в ходе реализации муниципальной программы, устранения административных барьеров, уменьшения временных потерь, снижения излишней бюрократической нагрузки.</w:t>
      </w:r>
    </w:p>
    <w:p w:rsidR="00011D72" w:rsidRPr="00D61141" w:rsidRDefault="00011D72" w:rsidP="00011D72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7"/>
          <w:szCs w:val="27"/>
        </w:rPr>
      </w:pPr>
      <w:r w:rsidRPr="00D61141">
        <w:rPr>
          <w:sz w:val="28"/>
          <w:szCs w:val="28"/>
        </w:rPr>
        <w:t xml:space="preserve">Информация о ходе реализации муниципальной программы ответственным исполнителем муниципальной программы предоставляется в комитет экономической политики администрации района ежеквартально и ежегодно в порядке, установленном постановлением администрации района от </w:t>
      </w:r>
      <w:r w:rsidR="00A468FF">
        <w:rPr>
          <w:sz w:val="28"/>
          <w:szCs w:val="28"/>
        </w:rPr>
        <w:t>0</w:t>
      </w:r>
      <w:r w:rsidRPr="00D61141">
        <w:rPr>
          <w:sz w:val="28"/>
          <w:szCs w:val="28"/>
        </w:rPr>
        <w:t>7</w:t>
      </w:r>
      <w:r w:rsidR="00A468FF">
        <w:rPr>
          <w:sz w:val="28"/>
          <w:szCs w:val="28"/>
        </w:rPr>
        <w:t>.09.</w:t>
      </w:r>
      <w:r w:rsidRPr="00D61141">
        <w:rPr>
          <w:sz w:val="28"/>
          <w:szCs w:val="28"/>
        </w:rPr>
        <w:t xml:space="preserve">2018 № 246 «О модельной муниципальной программе Ханты-Мансийского района, порядке принятия решения </w:t>
      </w:r>
      <w:r w:rsidRPr="00D61141">
        <w:rPr>
          <w:sz w:val="28"/>
          <w:szCs w:val="28"/>
        </w:rPr>
        <w:br/>
        <w:t xml:space="preserve">о разработке муниципальных программ Ханты-Мансийского района, </w:t>
      </w:r>
      <w:r w:rsidRPr="00D61141">
        <w:rPr>
          <w:sz w:val="28"/>
          <w:szCs w:val="28"/>
        </w:rPr>
        <w:br/>
        <w:t>их формирования, утверждения и реализации».</w:t>
      </w:r>
    </w:p>
    <w:p w:rsidR="00011D72" w:rsidRPr="00D61141" w:rsidRDefault="00011D72" w:rsidP="00011D72">
      <w:pPr>
        <w:widowControl w:val="0"/>
        <w:autoSpaceDE w:val="0"/>
        <w:autoSpaceDN w:val="0"/>
        <w:ind w:firstLine="708"/>
        <w:jc w:val="both"/>
        <w:rPr>
          <w:rFonts w:eastAsia="Times New Roman"/>
          <w:strike/>
          <w:sz w:val="28"/>
          <w:szCs w:val="28"/>
        </w:rPr>
      </w:pPr>
    </w:p>
    <w:p w:rsidR="00011D72" w:rsidRPr="00D61141" w:rsidRDefault="00011D72" w:rsidP="00011D72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  <w:sectPr w:rsidR="00011D72" w:rsidRPr="00D61141" w:rsidSect="0045468D">
          <w:headerReference w:type="default" r:id="rId10"/>
          <w:type w:val="continuous"/>
          <w:pgSz w:w="11905" w:h="16838" w:code="9"/>
          <w:pgMar w:top="1418" w:right="1276" w:bottom="1134" w:left="1559" w:header="709" w:footer="709" w:gutter="0"/>
          <w:cols w:space="720"/>
          <w:titlePg/>
          <w:docGrid w:linePitch="272"/>
        </w:sectPr>
      </w:pPr>
    </w:p>
    <w:p w:rsidR="00011D72" w:rsidRPr="00D61141" w:rsidRDefault="00011D72" w:rsidP="00011D72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</w:pPr>
      <w:r w:rsidRPr="00D61141">
        <w:rPr>
          <w:rFonts w:eastAsia="Times New Roman"/>
          <w:sz w:val="28"/>
          <w:szCs w:val="28"/>
        </w:rPr>
        <w:t>Таблица 1</w:t>
      </w:r>
    </w:p>
    <w:p w:rsidR="00011D72" w:rsidRPr="00D61141" w:rsidRDefault="00011D72" w:rsidP="00011D72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D61141">
        <w:rPr>
          <w:rFonts w:eastAsia="Times New Roman"/>
          <w:sz w:val="28"/>
          <w:szCs w:val="28"/>
        </w:rPr>
        <w:t>Целевые показатели муниципальной программы</w:t>
      </w:r>
    </w:p>
    <w:p w:rsidR="00011D72" w:rsidRPr="00D61141" w:rsidRDefault="00011D72" w:rsidP="00011D72">
      <w:pPr>
        <w:rPr>
          <w:b/>
          <w:bCs/>
          <w:sz w:val="28"/>
          <w:szCs w:val="28"/>
        </w:rPr>
      </w:pP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06"/>
        <w:gridCol w:w="2699"/>
        <w:gridCol w:w="1462"/>
        <w:gridCol w:w="605"/>
        <w:gridCol w:w="708"/>
        <w:gridCol w:w="709"/>
        <w:gridCol w:w="709"/>
        <w:gridCol w:w="1843"/>
        <w:gridCol w:w="4599"/>
      </w:tblGrid>
      <w:tr w:rsidR="00873F15" w:rsidRPr="00B8683D" w:rsidTr="003F53C4">
        <w:trPr>
          <w:trHeight w:val="520"/>
        </w:trPr>
        <w:tc>
          <w:tcPr>
            <w:tcW w:w="706" w:type="dxa"/>
            <w:vMerge w:val="restart"/>
            <w:shd w:val="clear" w:color="auto" w:fill="auto"/>
          </w:tcPr>
          <w:p w:rsidR="00873F15" w:rsidRPr="00B8683D" w:rsidRDefault="00873F15" w:rsidP="004526C1">
            <w:pPr>
              <w:jc w:val="center"/>
              <w:rPr>
                <w:rStyle w:val="aff"/>
                <w:sz w:val="22"/>
                <w:szCs w:val="22"/>
              </w:rPr>
            </w:pPr>
            <w:r w:rsidRPr="00B8683D">
              <w:rPr>
                <w:rStyle w:val="aff"/>
                <w:sz w:val="22"/>
                <w:szCs w:val="22"/>
              </w:rPr>
              <w:t>№</w:t>
            </w:r>
          </w:p>
          <w:p w:rsidR="00873F15" w:rsidRPr="00B8683D" w:rsidRDefault="00873F15" w:rsidP="004526C1">
            <w:pPr>
              <w:jc w:val="center"/>
              <w:rPr>
                <w:bCs/>
                <w:sz w:val="22"/>
                <w:szCs w:val="22"/>
              </w:rPr>
            </w:pPr>
            <w:r w:rsidRPr="00B8683D">
              <w:rPr>
                <w:rStyle w:val="aff"/>
                <w:sz w:val="22"/>
                <w:szCs w:val="22"/>
              </w:rPr>
              <w:t>пока-зателя</w:t>
            </w:r>
          </w:p>
        </w:tc>
        <w:tc>
          <w:tcPr>
            <w:tcW w:w="2699" w:type="dxa"/>
            <w:vMerge w:val="restart"/>
            <w:shd w:val="clear" w:color="auto" w:fill="auto"/>
          </w:tcPr>
          <w:p w:rsidR="00873F15" w:rsidRPr="00B8683D" w:rsidRDefault="00873F15" w:rsidP="004526C1">
            <w:pPr>
              <w:jc w:val="center"/>
              <w:rPr>
                <w:bCs/>
                <w:sz w:val="22"/>
                <w:szCs w:val="22"/>
              </w:rPr>
            </w:pPr>
            <w:r w:rsidRPr="00B8683D">
              <w:rPr>
                <w:rStyle w:val="aff"/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873F15" w:rsidRPr="00B8683D" w:rsidRDefault="00873F15" w:rsidP="004526C1">
            <w:pPr>
              <w:jc w:val="center"/>
              <w:rPr>
                <w:rStyle w:val="aff"/>
                <w:sz w:val="22"/>
                <w:szCs w:val="22"/>
              </w:rPr>
            </w:pPr>
            <w:r w:rsidRPr="00B8683D">
              <w:rPr>
                <w:rStyle w:val="aff"/>
                <w:sz w:val="22"/>
                <w:szCs w:val="22"/>
              </w:rPr>
              <w:t xml:space="preserve">Базовый показатель </w:t>
            </w:r>
          </w:p>
          <w:p w:rsidR="00873F15" w:rsidRPr="00B8683D" w:rsidRDefault="00873F15" w:rsidP="004526C1">
            <w:pPr>
              <w:jc w:val="center"/>
              <w:rPr>
                <w:bCs/>
                <w:sz w:val="22"/>
                <w:szCs w:val="22"/>
              </w:rPr>
            </w:pPr>
            <w:r w:rsidRPr="00B8683D">
              <w:rPr>
                <w:rStyle w:val="aff"/>
                <w:sz w:val="22"/>
                <w:szCs w:val="22"/>
              </w:rPr>
              <w:t>на начало реализации муниципаль</w:t>
            </w:r>
            <w:r w:rsidR="00A468FF">
              <w:rPr>
                <w:rStyle w:val="aff"/>
                <w:sz w:val="22"/>
                <w:szCs w:val="22"/>
              </w:rPr>
              <w:t>-</w:t>
            </w:r>
            <w:r w:rsidRPr="00B8683D">
              <w:rPr>
                <w:rStyle w:val="aff"/>
                <w:sz w:val="22"/>
                <w:szCs w:val="22"/>
              </w:rPr>
              <w:t>ной программы</w:t>
            </w:r>
          </w:p>
        </w:tc>
        <w:tc>
          <w:tcPr>
            <w:tcW w:w="2731" w:type="dxa"/>
            <w:gridSpan w:val="4"/>
            <w:shd w:val="clear" w:color="auto" w:fill="auto"/>
          </w:tcPr>
          <w:p w:rsidR="00873F15" w:rsidRPr="00B8683D" w:rsidRDefault="00873F15" w:rsidP="004526C1">
            <w:pPr>
              <w:jc w:val="center"/>
              <w:rPr>
                <w:rStyle w:val="aff"/>
                <w:sz w:val="22"/>
                <w:szCs w:val="22"/>
              </w:rPr>
            </w:pPr>
            <w:r w:rsidRPr="00B8683D">
              <w:rPr>
                <w:rStyle w:val="aff"/>
                <w:sz w:val="22"/>
                <w:szCs w:val="22"/>
              </w:rPr>
              <w:t>Значение показателя</w:t>
            </w:r>
          </w:p>
          <w:p w:rsidR="00873F15" w:rsidRPr="00B8683D" w:rsidRDefault="00873F15" w:rsidP="004526C1">
            <w:pPr>
              <w:jc w:val="center"/>
              <w:rPr>
                <w:rStyle w:val="aff"/>
                <w:sz w:val="22"/>
                <w:szCs w:val="22"/>
              </w:rPr>
            </w:pPr>
            <w:r w:rsidRPr="00B8683D">
              <w:rPr>
                <w:rStyle w:val="aff"/>
                <w:sz w:val="22"/>
                <w:szCs w:val="22"/>
              </w:rPr>
              <w:t>по годам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73F15" w:rsidRPr="00B8683D" w:rsidRDefault="00873F15" w:rsidP="004526C1">
            <w:pPr>
              <w:jc w:val="center"/>
              <w:rPr>
                <w:bCs/>
                <w:sz w:val="22"/>
                <w:szCs w:val="22"/>
              </w:rPr>
            </w:pPr>
            <w:r w:rsidRPr="00B8683D">
              <w:rPr>
                <w:rStyle w:val="aff"/>
                <w:sz w:val="22"/>
                <w:szCs w:val="22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4599" w:type="dxa"/>
            <w:vMerge w:val="restart"/>
          </w:tcPr>
          <w:p w:rsidR="00873F15" w:rsidRPr="00B8683D" w:rsidRDefault="00873F15" w:rsidP="004526C1">
            <w:pPr>
              <w:jc w:val="center"/>
              <w:rPr>
                <w:rStyle w:val="aff"/>
                <w:sz w:val="22"/>
                <w:szCs w:val="22"/>
              </w:rPr>
            </w:pPr>
            <w:r w:rsidRPr="00B8683D">
              <w:rPr>
                <w:rStyle w:val="aff"/>
                <w:sz w:val="22"/>
                <w:szCs w:val="22"/>
              </w:rPr>
              <w:t>Расчет показателя</w:t>
            </w:r>
          </w:p>
        </w:tc>
      </w:tr>
      <w:tr w:rsidR="00873F15" w:rsidRPr="00B8683D" w:rsidTr="003F53C4">
        <w:trPr>
          <w:trHeight w:val="148"/>
        </w:trPr>
        <w:tc>
          <w:tcPr>
            <w:tcW w:w="706" w:type="dxa"/>
            <w:vMerge/>
            <w:shd w:val="clear" w:color="auto" w:fill="auto"/>
          </w:tcPr>
          <w:p w:rsidR="00873F15" w:rsidRPr="00B8683D" w:rsidRDefault="00873F15" w:rsidP="004526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9" w:type="dxa"/>
            <w:vMerge/>
            <w:shd w:val="clear" w:color="auto" w:fill="auto"/>
          </w:tcPr>
          <w:p w:rsidR="00873F15" w:rsidRPr="00B8683D" w:rsidRDefault="00873F15" w:rsidP="004526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873F15" w:rsidRPr="00B8683D" w:rsidRDefault="00873F15" w:rsidP="004526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5" w:type="dxa"/>
            <w:shd w:val="clear" w:color="auto" w:fill="auto"/>
          </w:tcPr>
          <w:p w:rsidR="00873F15" w:rsidRPr="00B8683D" w:rsidRDefault="00873F15" w:rsidP="004526C1">
            <w:pPr>
              <w:jc w:val="center"/>
              <w:rPr>
                <w:sz w:val="22"/>
                <w:szCs w:val="22"/>
              </w:rPr>
            </w:pPr>
            <w:r w:rsidRPr="00B8683D">
              <w:rPr>
                <w:rStyle w:val="aff"/>
                <w:sz w:val="22"/>
                <w:szCs w:val="22"/>
              </w:rPr>
              <w:t xml:space="preserve">2019 год </w:t>
            </w:r>
          </w:p>
        </w:tc>
        <w:tc>
          <w:tcPr>
            <w:tcW w:w="708" w:type="dxa"/>
            <w:shd w:val="clear" w:color="auto" w:fill="auto"/>
          </w:tcPr>
          <w:p w:rsidR="00873F15" w:rsidRPr="00B8683D" w:rsidRDefault="00873F15" w:rsidP="004526C1">
            <w:pPr>
              <w:jc w:val="center"/>
              <w:rPr>
                <w:sz w:val="22"/>
                <w:szCs w:val="22"/>
              </w:rPr>
            </w:pPr>
            <w:r w:rsidRPr="00B8683D">
              <w:rPr>
                <w:rStyle w:val="aff"/>
                <w:sz w:val="22"/>
                <w:szCs w:val="22"/>
              </w:rPr>
              <w:t>2020 год</w:t>
            </w:r>
          </w:p>
        </w:tc>
        <w:tc>
          <w:tcPr>
            <w:tcW w:w="709" w:type="dxa"/>
            <w:shd w:val="clear" w:color="auto" w:fill="auto"/>
          </w:tcPr>
          <w:p w:rsidR="00873F15" w:rsidRPr="00B8683D" w:rsidRDefault="00873F15" w:rsidP="004526C1">
            <w:pPr>
              <w:jc w:val="center"/>
              <w:rPr>
                <w:sz w:val="22"/>
                <w:szCs w:val="22"/>
              </w:rPr>
            </w:pPr>
            <w:r w:rsidRPr="00B8683D">
              <w:rPr>
                <w:sz w:val="22"/>
                <w:szCs w:val="22"/>
              </w:rPr>
              <w:t>2021 год</w:t>
            </w:r>
          </w:p>
        </w:tc>
        <w:tc>
          <w:tcPr>
            <w:tcW w:w="709" w:type="dxa"/>
          </w:tcPr>
          <w:p w:rsidR="00873F15" w:rsidRPr="00B8683D" w:rsidRDefault="00873F15" w:rsidP="004526C1">
            <w:pPr>
              <w:jc w:val="center"/>
              <w:rPr>
                <w:bCs/>
                <w:sz w:val="22"/>
                <w:szCs w:val="22"/>
              </w:rPr>
            </w:pPr>
            <w:r w:rsidRPr="00B8683D">
              <w:rPr>
                <w:bCs/>
                <w:sz w:val="22"/>
                <w:szCs w:val="22"/>
              </w:rPr>
              <w:t>2022 год</w:t>
            </w:r>
          </w:p>
        </w:tc>
        <w:tc>
          <w:tcPr>
            <w:tcW w:w="1843" w:type="dxa"/>
            <w:vMerge/>
            <w:shd w:val="clear" w:color="auto" w:fill="auto"/>
          </w:tcPr>
          <w:p w:rsidR="00873F15" w:rsidRPr="00B8683D" w:rsidRDefault="00873F15" w:rsidP="004526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99" w:type="dxa"/>
            <w:vMerge/>
          </w:tcPr>
          <w:p w:rsidR="00873F15" w:rsidRPr="00B8683D" w:rsidRDefault="00873F15" w:rsidP="004526C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73F15" w:rsidRPr="00B8683D" w:rsidTr="003F53C4">
        <w:trPr>
          <w:trHeight w:val="250"/>
        </w:trPr>
        <w:tc>
          <w:tcPr>
            <w:tcW w:w="706" w:type="dxa"/>
            <w:shd w:val="clear" w:color="auto" w:fill="auto"/>
          </w:tcPr>
          <w:p w:rsidR="00873F15" w:rsidRPr="00B8683D" w:rsidRDefault="00873F15" w:rsidP="004526C1">
            <w:pPr>
              <w:jc w:val="center"/>
              <w:rPr>
                <w:sz w:val="22"/>
                <w:szCs w:val="22"/>
              </w:rPr>
            </w:pPr>
            <w:r w:rsidRPr="00B8683D">
              <w:rPr>
                <w:sz w:val="22"/>
                <w:szCs w:val="22"/>
              </w:rPr>
              <w:t>1</w:t>
            </w:r>
          </w:p>
        </w:tc>
        <w:tc>
          <w:tcPr>
            <w:tcW w:w="2699" w:type="dxa"/>
            <w:shd w:val="clear" w:color="auto" w:fill="auto"/>
          </w:tcPr>
          <w:p w:rsidR="00873F15" w:rsidRPr="00B8683D" w:rsidRDefault="00873F15" w:rsidP="004526C1">
            <w:pPr>
              <w:jc w:val="center"/>
              <w:rPr>
                <w:rStyle w:val="aff"/>
                <w:sz w:val="22"/>
                <w:szCs w:val="22"/>
              </w:rPr>
            </w:pPr>
            <w:r w:rsidRPr="00B8683D">
              <w:rPr>
                <w:rStyle w:val="aff"/>
                <w:sz w:val="22"/>
                <w:szCs w:val="22"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873F15" w:rsidRPr="00B8683D" w:rsidRDefault="00873F15" w:rsidP="004526C1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B8683D">
              <w:rPr>
                <w:rStyle w:val="aff"/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05" w:type="dxa"/>
            <w:shd w:val="clear" w:color="auto" w:fill="auto"/>
          </w:tcPr>
          <w:p w:rsidR="00873F15" w:rsidRPr="00B8683D" w:rsidRDefault="00873F15" w:rsidP="004526C1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B8683D">
              <w:rPr>
                <w:rStyle w:val="aff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873F15" w:rsidRPr="00B8683D" w:rsidRDefault="00873F15" w:rsidP="004526C1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B8683D">
              <w:rPr>
                <w:rStyle w:val="aff"/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873F15" w:rsidRPr="00B8683D" w:rsidRDefault="00873F15" w:rsidP="004526C1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B8683D">
              <w:rPr>
                <w:rStyle w:val="aff"/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873F15" w:rsidRPr="00B8683D" w:rsidRDefault="00873F15" w:rsidP="004526C1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B8683D">
              <w:rPr>
                <w:rStyle w:val="aff"/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873F15" w:rsidRPr="00B8683D" w:rsidRDefault="00873F15" w:rsidP="004526C1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B8683D">
              <w:rPr>
                <w:rStyle w:val="aff"/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599" w:type="dxa"/>
          </w:tcPr>
          <w:p w:rsidR="00873F15" w:rsidRPr="00B8683D" w:rsidRDefault="00873F15" w:rsidP="004526C1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B8683D">
              <w:rPr>
                <w:rStyle w:val="aff"/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873F15" w:rsidRPr="00B8683D" w:rsidTr="003F53C4">
        <w:trPr>
          <w:trHeight w:val="1000"/>
        </w:trPr>
        <w:tc>
          <w:tcPr>
            <w:tcW w:w="706" w:type="dxa"/>
            <w:shd w:val="clear" w:color="auto" w:fill="auto"/>
          </w:tcPr>
          <w:p w:rsidR="00873F15" w:rsidRPr="00B8683D" w:rsidRDefault="00873F15" w:rsidP="004526C1">
            <w:pPr>
              <w:jc w:val="center"/>
              <w:rPr>
                <w:sz w:val="22"/>
                <w:szCs w:val="22"/>
              </w:rPr>
            </w:pPr>
            <w:r w:rsidRPr="00B8683D">
              <w:rPr>
                <w:sz w:val="22"/>
                <w:szCs w:val="22"/>
              </w:rPr>
              <w:t>1.</w:t>
            </w:r>
          </w:p>
        </w:tc>
        <w:tc>
          <w:tcPr>
            <w:tcW w:w="2699" w:type="dxa"/>
            <w:shd w:val="clear" w:color="auto" w:fill="auto"/>
          </w:tcPr>
          <w:p w:rsidR="00A468FF" w:rsidRDefault="00873F15" w:rsidP="004526C1">
            <w:pPr>
              <w:rPr>
                <w:sz w:val="22"/>
                <w:szCs w:val="22"/>
              </w:rPr>
            </w:pPr>
            <w:r w:rsidRPr="00B8683D">
              <w:rPr>
                <w:sz w:val="22"/>
                <w:szCs w:val="22"/>
              </w:rPr>
              <w:t xml:space="preserve">Общая площадь жилых помещений, приходящихся в среднем на 1 жителя, </w:t>
            </w:r>
          </w:p>
          <w:p w:rsidR="00873F15" w:rsidRPr="00B8683D" w:rsidRDefault="00873F15" w:rsidP="004526C1">
            <w:pPr>
              <w:rPr>
                <w:sz w:val="22"/>
                <w:szCs w:val="22"/>
              </w:rPr>
            </w:pPr>
            <w:r w:rsidRPr="00B8683D">
              <w:rPr>
                <w:sz w:val="22"/>
                <w:szCs w:val="22"/>
              </w:rPr>
              <w:t>кв. м</w:t>
            </w:r>
          </w:p>
        </w:tc>
        <w:tc>
          <w:tcPr>
            <w:tcW w:w="1462" w:type="dxa"/>
            <w:shd w:val="clear" w:color="auto" w:fill="auto"/>
          </w:tcPr>
          <w:p w:rsidR="00873F15" w:rsidRPr="00B8683D" w:rsidRDefault="00873F15" w:rsidP="004526C1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B8683D">
              <w:rPr>
                <w:rStyle w:val="aff"/>
                <w:rFonts w:ascii="Times New Roman" w:hAnsi="Times New Roman"/>
                <w:sz w:val="22"/>
                <w:szCs w:val="22"/>
              </w:rPr>
              <w:t>22,5</w:t>
            </w:r>
          </w:p>
        </w:tc>
        <w:tc>
          <w:tcPr>
            <w:tcW w:w="605" w:type="dxa"/>
            <w:shd w:val="clear" w:color="auto" w:fill="auto"/>
          </w:tcPr>
          <w:p w:rsidR="00873F15" w:rsidRPr="00B8683D" w:rsidRDefault="00873F15" w:rsidP="004526C1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B8683D">
              <w:rPr>
                <w:rStyle w:val="aff"/>
                <w:rFonts w:ascii="Times New Roman" w:hAnsi="Times New Roman"/>
                <w:sz w:val="22"/>
                <w:szCs w:val="22"/>
              </w:rPr>
              <w:t>22,9</w:t>
            </w:r>
          </w:p>
        </w:tc>
        <w:tc>
          <w:tcPr>
            <w:tcW w:w="708" w:type="dxa"/>
            <w:shd w:val="clear" w:color="auto" w:fill="auto"/>
          </w:tcPr>
          <w:p w:rsidR="00873F15" w:rsidRPr="00B8683D" w:rsidRDefault="00873F15" w:rsidP="004526C1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B8683D">
              <w:rPr>
                <w:rStyle w:val="aff"/>
                <w:rFonts w:ascii="Times New Roman" w:hAnsi="Times New Roman"/>
                <w:sz w:val="22"/>
                <w:szCs w:val="22"/>
              </w:rPr>
              <w:t>23,4</w:t>
            </w:r>
          </w:p>
        </w:tc>
        <w:tc>
          <w:tcPr>
            <w:tcW w:w="709" w:type="dxa"/>
            <w:shd w:val="clear" w:color="auto" w:fill="auto"/>
          </w:tcPr>
          <w:p w:rsidR="00873F15" w:rsidRPr="00B8683D" w:rsidRDefault="00873F15" w:rsidP="004526C1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B8683D">
              <w:rPr>
                <w:rStyle w:val="aff"/>
                <w:rFonts w:ascii="Times New Roman" w:hAnsi="Times New Roman"/>
                <w:sz w:val="22"/>
                <w:szCs w:val="22"/>
              </w:rPr>
              <w:t>23,8</w:t>
            </w:r>
          </w:p>
        </w:tc>
        <w:tc>
          <w:tcPr>
            <w:tcW w:w="709" w:type="dxa"/>
          </w:tcPr>
          <w:p w:rsidR="00873F15" w:rsidRPr="00B8683D" w:rsidRDefault="00B8683D" w:rsidP="004526C1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B8683D">
              <w:rPr>
                <w:rStyle w:val="aff"/>
                <w:rFonts w:ascii="Times New Roman" w:hAnsi="Times New Roman"/>
                <w:sz w:val="22"/>
                <w:szCs w:val="22"/>
              </w:rPr>
              <w:t>24,2</w:t>
            </w:r>
          </w:p>
        </w:tc>
        <w:tc>
          <w:tcPr>
            <w:tcW w:w="1843" w:type="dxa"/>
            <w:shd w:val="clear" w:color="auto" w:fill="auto"/>
          </w:tcPr>
          <w:p w:rsidR="00873F15" w:rsidRPr="00B8683D" w:rsidRDefault="00B8683D" w:rsidP="004526C1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B8683D">
              <w:rPr>
                <w:rStyle w:val="aff"/>
                <w:rFonts w:ascii="Times New Roman" w:hAnsi="Times New Roman"/>
                <w:sz w:val="22"/>
                <w:szCs w:val="22"/>
              </w:rPr>
              <w:t>24,2</w:t>
            </w:r>
          </w:p>
        </w:tc>
        <w:tc>
          <w:tcPr>
            <w:tcW w:w="4599" w:type="dxa"/>
          </w:tcPr>
          <w:p w:rsidR="00873F15" w:rsidRPr="00B8683D" w:rsidRDefault="00873F15" w:rsidP="004526C1">
            <w:pPr>
              <w:rPr>
                <w:rFonts w:eastAsia="Courier New"/>
                <w:sz w:val="22"/>
                <w:szCs w:val="22"/>
              </w:rPr>
            </w:pPr>
            <w:r w:rsidRPr="00B8683D">
              <w:rPr>
                <w:rFonts w:eastAsia="Courier New"/>
                <w:sz w:val="22"/>
                <w:szCs w:val="22"/>
              </w:rPr>
              <w:t xml:space="preserve">форма федерального статистического наблюдения </w:t>
            </w:r>
          </w:p>
          <w:p w:rsidR="00873F15" w:rsidRPr="00B8683D" w:rsidRDefault="00873F15" w:rsidP="004526C1">
            <w:pPr>
              <w:rPr>
                <w:rFonts w:eastAsia="Courier New"/>
                <w:sz w:val="22"/>
                <w:szCs w:val="22"/>
              </w:rPr>
            </w:pPr>
            <w:r w:rsidRPr="00B8683D">
              <w:rPr>
                <w:rFonts w:eastAsia="Courier New"/>
                <w:sz w:val="22"/>
                <w:szCs w:val="22"/>
              </w:rPr>
              <w:t>№ 1-жилфонд «Сведения о жилищном фонде», сводные таблицы Тюменьстата «Оценка численности населения»</w:t>
            </w:r>
          </w:p>
        </w:tc>
      </w:tr>
      <w:tr w:rsidR="00873F15" w:rsidRPr="00B8683D" w:rsidTr="003F53C4">
        <w:trPr>
          <w:trHeight w:val="279"/>
        </w:trPr>
        <w:tc>
          <w:tcPr>
            <w:tcW w:w="706" w:type="dxa"/>
            <w:shd w:val="clear" w:color="auto" w:fill="auto"/>
          </w:tcPr>
          <w:p w:rsidR="00873F15" w:rsidRPr="00B8683D" w:rsidRDefault="00873F15" w:rsidP="004526C1">
            <w:pPr>
              <w:jc w:val="center"/>
              <w:rPr>
                <w:sz w:val="22"/>
                <w:szCs w:val="22"/>
              </w:rPr>
            </w:pPr>
            <w:r w:rsidRPr="00B8683D">
              <w:rPr>
                <w:sz w:val="22"/>
                <w:szCs w:val="22"/>
              </w:rPr>
              <w:t>2.</w:t>
            </w:r>
          </w:p>
        </w:tc>
        <w:tc>
          <w:tcPr>
            <w:tcW w:w="2699" w:type="dxa"/>
            <w:shd w:val="clear" w:color="auto" w:fill="auto"/>
          </w:tcPr>
          <w:p w:rsidR="00873F15" w:rsidRPr="00B8683D" w:rsidRDefault="00873F15" w:rsidP="004526C1">
            <w:pPr>
              <w:rPr>
                <w:rFonts w:eastAsia="Courier New"/>
                <w:sz w:val="22"/>
                <w:szCs w:val="22"/>
              </w:rPr>
            </w:pPr>
            <w:r w:rsidRPr="00B8683D">
              <w:rPr>
                <w:rFonts w:eastAsia="Courier New"/>
                <w:sz w:val="22"/>
                <w:szCs w:val="22"/>
              </w:rPr>
              <w:t xml:space="preserve">Доля населения, получившего жилые помещения и улучшившего жилищные условия в отчетном году, </w:t>
            </w:r>
          </w:p>
          <w:p w:rsidR="00873F15" w:rsidRPr="00B8683D" w:rsidRDefault="00873F15" w:rsidP="004526C1">
            <w:pPr>
              <w:rPr>
                <w:sz w:val="22"/>
                <w:szCs w:val="22"/>
              </w:rPr>
            </w:pPr>
            <w:r w:rsidRPr="00B8683D">
              <w:rPr>
                <w:rFonts w:eastAsia="Courier New"/>
                <w:sz w:val="22"/>
                <w:szCs w:val="22"/>
              </w:rPr>
              <w:t xml:space="preserve">в общей численности населения, состоящего на учете в качестве нуждающегося в жилых помещениях, %  </w:t>
            </w:r>
          </w:p>
        </w:tc>
        <w:tc>
          <w:tcPr>
            <w:tcW w:w="1462" w:type="dxa"/>
            <w:shd w:val="clear" w:color="auto" w:fill="auto"/>
          </w:tcPr>
          <w:p w:rsidR="00873F15" w:rsidRPr="00B8683D" w:rsidRDefault="00873F15" w:rsidP="004526C1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B8683D">
              <w:rPr>
                <w:rStyle w:val="aff"/>
                <w:rFonts w:ascii="Times New Roman" w:hAnsi="Times New Roman"/>
                <w:sz w:val="22"/>
                <w:szCs w:val="22"/>
              </w:rPr>
              <w:t>6,7</w:t>
            </w:r>
          </w:p>
        </w:tc>
        <w:tc>
          <w:tcPr>
            <w:tcW w:w="605" w:type="dxa"/>
            <w:shd w:val="clear" w:color="auto" w:fill="auto"/>
          </w:tcPr>
          <w:p w:rsidR="00873F15" w:rsidRPr="00B8683D" w:rsidRDefault="00873F15" w:rsidP="004526C1">
            <w:pPr>
              <w:jc w:val="center"/>
              <w:rPr>
                <w:sz w:val="22"/>
                <w:szCs w:val="22"/>
              </w:rPr>
            </w:pPr>
            <w:r w:rsidRPr="00B8683D">
              <w:rPr>
                <w:sz w:val="22"/>
                <w:szCs w:val="22"/>
              </w:rPr>
              <w:t>18,2</w:t>
            </w:r>
          </w:p>
        </w:tc>
        <w:tc>
          <w:tcPr>
            <w:tcW w:w="708" w:type="dxa"/>
            <w:shd w:val="clear" w:color="auto" w:fill="auto"/>
          </w:tcPr>
          <w:p w:rsidR="00873F15" w:rsidRPr="00B8683D" w:rsidRDefault="00873F15" w:rsidP="004526C1">
            <w:pPr>
              <w:jc w:val="center"/>
              <w:rPr>
                <w:sz w:val="22"/>
                <w:szCs w:val="22"/>
              </w:rPr>
            </w:pPr>
            <w:r w:rsidRPr="00B8683D">
              <w:rPr>
                <w:sz w:val="22"/>
                <w:szCs w:val="22"/>
              </w:rPr>
              <w:t>8,8</w:t>
            </w:r>
          </w:p>
        </w:tc>
        <w:tc>
          <w:tcPr>
            <w:tcW w:w="709" w:type="dxa"/>
            <w:shd w:val="clear" w:color="auto" w:fill="auto"/>
          </w:tcPr>
          <w:p w:rsidR="00873F15" w:rsidRPr="00B8683D" w:rsidRDefault="00873F15" w:rsidP="004526C1">
            <w:pPr>
              <w:jc w:val="center"/>
              <w:rPr>
                <w:sz w:val="22"/>
                <w:szCs w:val="22"/>
              </w:rPr>
            </w:pPr>
            <w:r w:rsidRPr="00B8683D">
              <w:rPr>
                <w:sz w:val="22"/>
                <w:szCs w:val="22"/>
              </w:rPr>
              <w:t>9,0</w:t>
            </w:r>
          </w:p>
        </w:tc>
        <w:tc>
          <w:tcPr>
            <w:tcW w:w="709" w:type="dxa"/>
          </w:tcPr>
          <w:p w:rsidR="00873F15" w:rsidRPr="00B8683D" w:rsidRDefault="00B8683D" w:rsidP="004526C1">
            <w:pPr>
              <w:jc w:val="center"/>
              <w:rPr>
                <w:sz w:val="22"/>
                <w:szCs w:val="22"/>
              </w:rPr>
            </w:pPr>
            <w:r w:rsidRPr="00B8683D">
              <w:rPr>
                <w:sz w:val="22"/>
                <w:szCs w:val="22"/>
              </w:rPr>
              <w:t>9,2</w:t>
            </w:r>
          </w:p>
        </w:tc>
        <w:tc>
          <w:tcPr>
            <w:tcW w:w="1843" w:type="dxa"/>
            <w:shd w:val="clear" w:color="auto" w:fill="auto"/>
          </w:tcPr>
          <w:p w:rsidR="00873F15" w:rsidRPr="00B8683D" w:rsidRDefault="00873F15" w:rsidP="00B8683D">
            <w:pPr>
              <w:jc w:val="center"/>
              <w:rPr>
                <w:sz w:val="22"/>
                <w:szCs w:val="22"/>
              </w:rPr>
            </w:pPr>
            <w:r w:rsidRPr="00B8683D">
              <w:rPr>
                <w:sz w:val="22"/>
                <w:szCs w:val="22"/>
              </w:rPr>
              <w:t>9,</w:t>
            </w:r>
            <w:r w:rsidR="00B8683D" w:rsidRPr="00B8683D">
              <w:rPr>
                <w:sz w:val="22"/>
                <w:szCs w:val="22"/>
              </w:rPr>
              <w:t>2</w:t>
            </w:r>
          </w:p>
        </w:tc>
        <w:tc>
          <w:tcPr>
            <w:tcW w:w="4599" w:type="dxa"/>
          </w:tcPr>
          <w:p w:rsidR="00873F15" w:rsidRPr="00B8683D" w:rsidRDefault="00873F15" w:rsidP="00A468FF">
            <w:pPr>
              <w:rPr>
                <w:sz w:val="22"/>
                <w:szCs w:val="22"/>
              </w:rPr>
            </w:pPr>
            <w:r w:rsidRPr="00B8683D">
              <w:rPr>
                <w:rFonts w:eastAsia="Courier New"/>
                <w:sz w:val="22"/>
                <w:szCs w:val="22"/>
              </w:rPr>
              <w:t xml:space="preserve">форма федерального статистического наблюдения № 4-жилфонд «Сведения о предоставлении гражданам жилых помещений», </w:t>
            </w:r>
            <w:hyperlink r:id="rId11" w:history="1">
              <w:r w:rsidRPr="00B8683D">
                <w:rPr>
                  <w:rFonts w:eastAsia="Courier New"/>
                  <w:sz w:val="22"/>
                  <w:szCs w:val="22"/>
                </w:rPr>
                <w:t>Методика</w:t>
              </w:r>
            </w:hyperlink>
            <w:r w:rsidRPr="00B8683D">
              <w:rPr>
                <w:rFonts w:eastAsia="Courier New"/>
                <w:sz w:val="22"/>
                <w:szCs w:val="22"/>
              </w:rPr>
              <w:t xml:space="preserve"> расчета показателя «Удельный вес числа семей, получивших жилые помещения и улучивших жилищные условия, в числе семей, состоящих на учете в качестве нуждающихся в жилых помещениях», утвержденная приказом Федеральной службы государственной статистики от 17</w:t>
            </w:r>
            <w:r w:rsidR="00A468FF">
              <w:rPr>
                <w:rFonts w:eastAsia="Courier New"/>
                <w:sz w:val="22"/>
                <w:szCs w:val="22"/>
              </w:rPr>
              <w:t>.07.</w:t>
            </w:r>
            <w:r w:rsidRPr="00B8683D">
              <w:rPr>
                <w:rFonts w:eastAsia="Courier New"/>
                <w:sz w:val="22"/>
                <w:szCs w:val="22"/>
              </w:rPr>
              <w:t xml:space="preserve">2015 </w:t>
            </w:r>
            <w:r w:rsidR="00A468FF">
              <w:rPr>
                <w:rFonts w:eastAsia="Courier New"/>
                <w:sz w:val="22"/>
                <w:szCs w:val="22"/>
              </w:rPr>
              <w:br/>
            </w:r>
            <w:r w:rsidRPr="00B8683D">
              <w:rPr>
                <w:rFonts w:eastAsia="Courier New"/>
                <w:sz w:val="22"/>
                <w:szCs w:val="22"/>
              </w:rPr>
              <w:t>№ 324</w:t>
            </w:r>
          </w:p>
        </w:tc>
      </w:tr>
      <w:tr w:rsidR="003F53C4" w:rsidRPr="00B8683D" w:rsidTr="003F53C4">
        <w:trPr>
          <w:trHeight w:val="279"/>
        </w:trPr>
        <w:tc>
          <w:tcPr>
            <w:tcW w:w="706" w:type="dxa"/>
            <w:shd w:val="clear" w:color="auto" w:fill="auto"/>
          </w:tcPr>
          <w:p w:rsidR="003F53C4" w:rsidRPr="00B8683D" w:rsidRDefault="003F53C4" w:rsidP="00452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9" w:type="dxa"/>
            <w:shd w:val="clear" w:color="auto" w:fill="auto"/>
          </w:tcPr>
          <w:p w:rsidR="003F53C4" w:rsidRPr="00B8683D" w:rsidRDefault="003F53C4" w:rsidP="00A468FF">
            <w:pPr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>Общее количество квадратных метров расселенного непригодного жилищного фонда, млн. кв.</w:t>
            </w:r>
            <w:r w:rsidR="00A468FF">
              <w:rPr>
                <w:rFonts w:eastAsia="Courier New"/>
                <w:sz w:val="22"/>
                <w:szCs w:val="22"/>
              </w:rPr>
              <w:t xml:space="preserve"> </w:t>
            </w:r>
            <w:r>
              <w:rPr>
                <w:rFonts w:eastAsia="Courier New"/>
                <w:sz w:val="22"/>
                <w:szCs w:val="22"/>
              </w:rPr>
              <w:t>м</w:t>
            </w:r>
          </w:p>
        </w:tc>
        <w:tc>
          <w:tcPr>
            <w:tcW w:w="1462" w:type="dxa"/>
            <w:shd w:val="clear" w:color="auto" w:fill="auto"/>
          </w:tcPr>
          <w:p w:rsidR="003F53C4" w:rsidRPr="00B8683D" w:rsidRDefault="003F53C4" w:rsidP="004526C1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>
              <w:rPr>
                <w:rStyle w:val="aff"/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05" w:type="dxa"/>
            <w:shd w:val="clear" w:color="auto" w:fill="auto"/>
          </w:tcPr>
          <w:p w:rsidR="003F53C4" w:rsidRPr="00B8683D" w:rsidRDefault="003F53C4" w:rsidP="00452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0,002</w:t>
            </w:r>
          </w:p>
        </w:tc>
        <w:tc>
          <w:tcPr>
            <w:tcW w:w="708" w:type="dxa"/>
            <w:shd w:val="clear" w:color="auto" w:fill="auto"/>
          </w:tcPr>
          <w:p w:rsidR="003F53C4" w:rsidRPr="00B8683D" w:rsidRDefault="00015AE8" w:rsidP="000934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F53C4" w:rsidRPr="00B8683D" w:rsidRDefault="00015AE8" w:rsidP="000934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F53C4" w:rsidRPr="00B8683D" w:rsidRDefault="00015AE8" w:rsidP="000934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3F53C4" w:rsidRPr="00B8683D" w:rsidRDefault="00F65FF8" w:rsidP="00015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  <w:r w:rsidR="00015AE8">
              <w:rPr>
                <w:sz w:val="22"/>
                <w:szCs w:val="22"/>
              </w:rPr>
              <w:t>2</w:t>
            </w:r>
          </w:p>
        </w:tc>
        <w:tc>
          <w:tcPr>
            <w:tcW w:w="4599" w:type="dxa"/>
          </w:tcPr>
          <w:p w:rsidR="003F53C4" w:rsidRPr="00B8683D" w:rsidRDefault="007339D8" w:rsidP="004526C1">
            <w:pPr>
              <w:rPr>
                <w:rFonts w:eastAsia="Courier New"/>
                <w:sz w:val="22"/>
                <w:szCs w:val="22"/>
              </w:rPr>
            </w:pPr>
            <w:r w:rsidRPr="007339D8">
              <w:rPr>
                <w:rFonts w:eastAsia="Courier New"/>
                <w:sz w:val="22"/>
                <w:szCs w:val="22"/>
              </w:rPr>
              <w:t>портфель проектов «Жилье и городская среда»</w:t>
            </w:r>
            <w:r w:rsidR="00093429">
              <w:rPr>
                <w:rFonts w:eastAsia="Courier New"/>
                <w:sz w:val="22"/>
                <w:szCs w:val="22"/>
              </w:rPr>
              <w:t>, статистика сельских поселений района</w:t>
            </w:r>
          </w:p>
        </w:tc>
      </w:tr>
    </w:tbl>
    <w:p w:rsidR="00011D72" w:rsidRPr="00D61141" w:rsidRDefault="00011D72" w:rsidP="00011D72">
      <w:pPr>
        <w:pStyle w:val="ConsPlusNormal"/>
        <w:jc w:val="right"/>
        <w:outlineLvl w:val="1"/>
        <w:rPr>
          <w:sz w:val="28"/>
          <w:szCs w:val="28"/>
        </w:rPr>
      </w:pPr>
      <w:bookmarkStart w:id="2" w:name="P172"/>
      <w:bookmarkEnd w:id="2"/>
    </w:p>
    <w:p w:rsidR="007339D8" w:rsidRDefault="007339D8" w:rsidP="00011D72">
      <w:pPr>
        <w:pStyle w:val="ConsPlusNormal"/>
        <w:jc w:val="right"/>
        <w:outlineLvl w:val="1"/>
        <w:rPr>
          <w:sz w:val="28"/>
          <w:szCs w:val="28"/>
        </w:rPr>
      </w:pPr>
    </w:p>
    <w:p w:rsidR="007339D8" w:rsidRDefault="007339D8" w:rsidP="00011D72">
      <w:pPr>
        <w:pStyle w:val="ConsPlusNormal"/>
        <w:jc w:val="right"/>
        <w:outlineLvl w:val="1"/>
        <w:rPr>
          <w:sz w:val="28"/>
          <w:szCs w:val="28"/>
        </w:rPr>
      </w:pPr>
    </w:p>
    <w:p w:rsidR="00011D72" w:rsidRPr="00D61141" w:rsidRDefault="00011D72" w:rsidP="00011D72">
      <w:pPr>
        <w:pStyle w:val="ConsPlusNormal"/>
        <w:jc w:val="right"/>
        <w:outlineLvl w:val="1"/>
        <w:rPr>
          <w:sz w:val="28"/>
          <w:szCs w:val="28"/>
        </w:rPr>
      </w:pPr>
      <w:r w:rsidRPr="00D61141">
        <w:rPr>
          <w:sz w:val="28"/>
          <w:szCs w:val="28"/>
        </w:rPr>
        <w:t>Таблица 2</w:t>
      </w:r>
    </w:p>
    <w:p w:rsidR="00011D72" w:rsidRPr="00D61141" w:rsidRDefault="00011D72" w:rsidP="00011D72">
      <w:pPr>
        <w:widowControl w:val="0"/>
        <w:jc w:val="center"/>
        <w:rPr>
          <w:sz w:val="28"/>
          <w:szCs w:val="28"/>
        </w:rPr>
      </w:pPr>
      <w:bookmarkStart w:id="3" w:name="P4781"/>
      <w:bookmarkEnd w:id="3"/>
      <w:r w:rsidRPr="00D61141">
        <w:rPr>
          <w:sz w:val="28"/>
          <w:szCs w:val="28"/>
        </w:rPr>
        <w:t>Распределение финансовых ресурсов муниципальной программы</w:t>
      </w:r>
    </w:p>
    <w:p w:rsidR="00011D72" w:rsidRPr="00D61141" w:rsidRDefault="00011D72" w:rsidP="00011D72">
      <w:pPr>
        <w:widowControl w:val="0"/>
        <w:rPr>
          <w:rStyle w:val="aff"/>
          <w:b/>
          <w:bCs/>
          <w:sz w:val="28"/>
          <w:szCs w:val="28"/>
          <w:u w:val="single"/>
        </w:rPr>
      </w:pPr>
    </w:p>
    <w:tbl>
      <w:tblPr>
        <w:tblW w:w="14088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046"/>
        <w:gridCol w:w="3695"/>
        <w:gridCol w:w="1626"/>
        <w:gridCol w:w="2709"/>
        <w:gridCol w:w="1084"/>
        <w:gridCol w:w="948"/>
        <w:gridCol w:w="948"/>
        <w:gridCol w:w="1084"/>
        <w:gridCol w:w="948"/>
      </w:tblGrid>
      <w:tr w:rsidR="00F60B91" w:rsidRPr="00D61141" w:rsidTr="00F60B91">
        <w:trPr>
          <w:trHeight w:val="20"/>
        </w:trPr>
        <w:tc>
          <w:tcPr>
            <w:tcW w:w="1046" w:type="dxa"/>
            <w:vMerge w:val="restart"/>
            <w:shd w:val="clear" w:color="auto" w:fill="auto"/>
            <w:hideMark/>
          </w:tcPr>
          <w:p w:rsidR="00F60B91" w:rsidRPr="00D61141" w:rsidRDefault="00F60B91" w:rsidP="004526C1">
            <w:pPr>
              <w:jc w:val="center"/>
            </w:pPr>
            <w:r w:rsidRPr="00D61141">
              <w:t>Номер основного мероприя-тия</w:t>
            </w:r>
          </w:p>
        </w:tc>
        <w:tc>
          <w:tcPr>
            <w:tcW w:w="3695" w:type="dxa"/>
            <w:vMerge w:val="restart"/>
            <w:shd w:val="clear" w:color="auto" w:fill="auto"/>
            <w:hideMark/>
          </w:tcPr>
          <w:p w:rsidR="00F60B91" w:rsidRPr="00D61141" w:rsidRDefault="00F60B91" w:rsidP="004526C1">
            <w:pPr>
              <w:jc w:val="center"/>
            </w:pPr>
            <w:r w:rsidRPr="00D61141"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626" w:type="dxa"/>
            <w:vMerge w:val="restart"/>
            <w:shd w:val="clear" w:color="auto" w:fill="auto"/>
            <w:hideMark/>
          </w:tcPr>
          <w:p w:rsidR="00F60B91" w:rsidRPr="00D61141" w:rsidRDefault="00F60B91" w:rsidP="004526C1">
            <w:pPr>
              <w:jc w:val="center"/>
            </w:pPr>
            <w:r w:rsidRPr="00D61141">
              <w:t>Ответственный исполнитель (соисполнитель)</w:t>
            </w:r>
          </w:p>
        </w:tc>
        <w:tc>
          <w:tcPr>
            <w:tcW w:w="2709" w:type="dxa"/>
            <w:vMerge w:val="restart"/>
            <w:shd w:val="clear" w:color="auto" w:fill="auto"/>
            <w:hideMark/>
          </w:tcPr>
          <w:p w:rsidR="00F60B91" w:rsidRPr="00D61141" w:rsidRDefault="00F60B91" w:rsidP="004526C1">
            <w:pPr>
              <w:jc w:val="center"/>
            </w:pPr>
            <w:r w:rsidRPr="00D61141">
              <w:t>Источники финансирования</w:t>
            </w:r>
          </w:p>
        </w:tc>
        <w:tc>
          <w:tcPr>
            <w:tcW w:w="5012" w:type="dxa"/>
            <w:gridSpan w:val="5"/>
            <w:shd w:val="clear" w:color="auto" w:fill="auto"/>
            <w:hideMark/>
          </w:tcPr>
          <w:p w:rsidR="00F60B91" w:rsidRPr="00D61141" w:rsidRDefault="00F60B91" w:rsidP="004526C1">
            <w:pPr>
              <w:jc w:val="center"/>
            </w:pPr>
            <w:r w:rsidRPr="00D61141">
              <w:t>Финансовые затраты на реализацию</w:t>
            </w:r>
          </w:p>
          <w:p w:rsidR="00F60B91" w:rsidRPr="00D61141" w:rsidRDefault="00F60B91" w:rsidP="004526C1">
            <w:pPr>
              <w:jc w:val="center"/>
            </w:pPr>
            <w:r w:rsidRPr="00D61141">
              <w:t>(тыс. руб.)</w:t>
            </w:r>
          </w:p>
        </w:tc>
      </w:tr>
      <w:tr w:rsidR="00F60B91" w:rsidRPr="00D61141" w:rsidTr="00F60B91">
        <w:trPr>
          <w:trHeight w:val="20"/>
        </w:trPr>
        <w:tc>
          <w:tcPr>
            <w:tcW w:w="1046" w:type="dxa"/>
            <w:vMerge/>
            <w:hideMark/>
          </w:tcPr>
          <w:p w:rsidR="00F60B91" w:rsidRPr="00D61141" w:rsidRDefault="00F60B91" w:rsidP="004526C1">
            <w:pPr>
              <w:jc w:val="center"/>
            </w:pPr>
          </w:p>
        </w:tc>
        <w:tc>
          <w:tcPr>
            <w:tcW w:w="3695" w:type="dxa"/>
            <w:vMerge/>
            <w:hideMark/>
          </w:tcPr>
          <w:p w:rsidR="00F60B91" w:rsidRPr="00D61141" w:rsidRDefault="00F60B91" w:rsidP="004526C1">
            <w:pPr>
              <w:jc w:val="center"/>
            </w:pPr>
          </w:p>
        </w:tc>
        <w:tc>
          <w:tcPr>
            <w:tcW w:w="1626" w:type="dxa"/>
            <w:vMerge/>
            <w:hideMark/>
          </w:tcPr>
          <w:p w:rsidR="00F60B91" w:rsidRPr="00D61141" w:rsidRDefault="00F60B91" w:rsidP="004526C1">
            <w:pPr>
              <w:jc w:val="center"/>
            </w:pPr>
          </w:p>
        </w:tc>
        <w:tc>
          <w:tcPr>
            <w:tcW w:w="2709" w:type="dxa"/>
            <w:vMerge/>
            <w:hideMark/>
          </w:tcPr>
          <w:p w:rsidR="00F60B91" w:rsidRPr="00D61141" w:rsidRDefault="00F60B91" w:rsidP="004526C1">
            <w:pPr>
              <w:jc w:val="center"/>
            </w:pPr>
          </w:p>
        </w:tc>
        <w:tc>
          <w:tcPr>
            <w:tcW w:w="1084" w:type="dxa"/>
            <w:hideMark/>
          </w:tcPr>
          <w:p w:rsidR="00F60B91" w:rsidRPr="00A60A1F" w:rsidRDefault="00F60B91" w:rsidP="004526C1">
            <w:pPr>
              <w:jc w:val="center"/>
            </w:pPr>
            <w:r w:rsidRPr="00A60A1F">
              <w:t>всего</w:t>
            </w:r>
          </w:p>
        </w:tc>
        <w:tc>
          <w:tcPr>
            <w:tcW w:w="948" w:type="dxa"/>
            <w:shd w:val="clear" w:color="auto" w:fill="auto"/>
            <w:hideMark/>
          </w:tcPr>
          <w:p w:rsidR="00F60B91" w:rsidRPr="00A60A1F" w:rsidRDefault="00F60B91" w:rsidP="004526C1">
            <w:pPr>
              <w:jc w:val="center"/>
            </w:pPr>
            <w:r w:rsidRPr="00A60A1F">
              <w:t>2019</w:t>
            </w:r>
            <w:r w:rsidRPr="00A60A1F">
              <w:br/>
              <w:t>год</w:t>
            </w:r>
          </w:p>
        </w:tc>
        <w:tc>
          <w:tcPr>
            <w:tcW w:w="948" w:type="dxa"/>
            <w:shd w:val="clear" w:color="auto" w:fill="auto"/>
            <w:hideMark/>
          </w:tcPr>
          <w:p w:rsidR="00F60B91" w:rsidRPr="00A60A1F" w:rsidRDefault="00F60B91" w:rsidP="004526C1">
            <w:pPr>
              <w:jc w:val="center"/>
            </w:pPr>
            <w:r w:rsidRPr="00A60A1F">
              <w:t>2020</w:t>
            </w:r>
            <w:r w:rsidRPr="00A60A1F">
              <w:br/>
              <w:t>год</w:t>
            </w:r>
          </w:p>
        </w:tc>
        <w:tc>
          <w:tcPr>
            <w:tcW w:w="1084" w:type="dxa"/>
            <w:shd w:val="clear" w:color="auto" w:fill="auto"/>
            <w:hideMark/>
          </w:tcPr>
          <w:p w:rsidR="00F60B91" w:rsidRPr="00A60A1F" w:rsidRDefault="00F60B91" w:rsidP="004526C1">
            <w:pPr>
              <w:jc w:val="center"/>
            </w:pPr>
            <w:r w:rsidRPr="00A60A1F">
              <w:t>2021</w:t>
            </w:r>
            <w:r w:rsidRPr="00A60A1F">
              <w:br/>
              <w:t>год</w:t>
            </w:r>
          </w:p>
        </w:tc>
        <w:tc>
          <w:tcPr>
            <w:tcW w:w="948" w:type="dxa"/>
          </w:tcPr>
          <w:p w:rsidR="00F60B91" w:rsidRPr="00A60A1F" w:rsidRDefault="00F60B91" w:rsidP="004526C1">
            <w:pPr>
              <w:jc w:val="center"/>
            </w:pPr>
            <w:r w:rsidRPr="00A60A1F">
              <w:t xml:space="preserve">2022 </w:t>
            </w:r>
          </w:p>
          <w:p w:rsidR="00F60B91" w:rsidRPr="00A60A1F" w:rsidRDefault="00F60B91" w:rsidP="004526C1">
            <w:pPr>
              <w:jc w:val="center"/>
            </w:pPr>
            <w:r w:rsidRPr="00A60A1F">
              <w:t>год</w:t>
            </w:r>
          </w:p>
        </w:tc>
      </w:tr>
      <w:tr w:rsidR="00F60B91" w:rsidRPr="00D61141" w:rsidTr="00F60B91">
        <w:trPr>
          <w:trHeight w:val="20"/>
        </w:trPr>
        <w:tc>
          <w:tcPr>
            <w:tcW w:w="1046" w:type="dxa"/>
            <w:shd w:val="clear" w:color="auto" w:fill="auto"/>
            <w:hideMark/>
          </w:tcPr>
          <w:p w:rsidR="00F60B91" w:rsidRPr="00D61141" w:rsidRDefault="00F60B91" w:rsidP="004526C1">
            <w:pPr>
              <w:jc w:val="center"/>
            </w:pPr>
            <w:r w:rsidRPr="00D61141">
              <w:t>1</w:t>
            </w:r>
          </w:p>
        </w:tc>
        <w:tc>
          <w:tcPr>
            <w:tcW w:w="3695" w:type="dxa"/>
            <w:shd w:val="clear" w:color="auto" w:fill="auto"/>
            <w:hideMark/>
          </w:tcPr>
          <w:p w:rsidR="00F60B91" w:rsidRPr="00D61141" w:rsidRDefault="00F60B91" w:rsidP="004526C1">
            <w:pPr>
              <w:jc w:val="center"/>
            </w:pPr>
            <w:r w:rsidRPr="00D61141">
              <w:t>2</w:t>
            </w:r>
          </w:p>
        </w:tc>
        <w:tc>
          <w:tcPr>
            <w:tcW w:w="1626" w:type="dxa"/>
            <w:shd w:val="clear" w:color="auto" w:fill="auto"/>
            <w:hideMark/>
          </w:tcPr>
          <w:p w:rsidR="00F60B91" w:rsidRPr="00D61141" w:rsidRDefault="00F60B91" w:rsidP="004526C1">
            <w:pPr>
              <w:jc w:val="center"/>
            </w:pPr>
            <w:r w:rsidRPr="00D61141">
              <w:t>3</w:t>
            </w:r>
          </w:p>
        </w:tc>
        <w:tc>
          <w:tcPr>
            <w:tcW w:w="2709" w:type="dxa"/>
            <w:shd w:val="clear" w:color="auto" w:fill="auto"/>
            <w:hideMark/>
          </w:tcPr>
          <w:p w:rsidR="00F60B91" w:rsidRPr="00D61141" w:rsidRDefault="00F60B91" w:rsidP="004526C1">
            <w:pPr>
              <w:jc w:val="center"/>
            </w:pPr>
            <w:r w:rsidRPr="00D61141">
              <w:t>4</w:t>
            </w:r>
          </w:p>
        </w:tc>
        <w:tc>
          <w:tcPr>
            <w:tcW w:w="1084" w:type="dxa"/>
            <w:shd w:val="clear" w:color="auto" w:fill="auto"/>
            <w:hideMark/>
          </w:tcPr>
          <w:p w:rsidR="00F60B91" w:rsidRPr="00A60A1F" w:rsidRDefault="00F60B91" w:rsidP="004526C1">
            <w:pPr>
              <w:jc w:val="center"/>
            </w:pPr>
            <w:r w:rsidRPr="00A60A1F">
              <w:t>5</w:t>
            </w:r>
          </w:p>
        </w:tc>
        <w:tc>
          <w:tcPr>
            <w:tcW w:w="948" w:type="dxa"/>
            <w:shd w:val="clear" w:color="auto" w:fill="auto"/>
            <w:hideMark/>
          </w:tcPr>
          <w:p w:rsidR="00F60B91" w:rsidRPr="00A60A1F" w:rsidRDefault="00F60B91" w:rsidP="004526C1">
            <w:pPr>
              <w:jc w:val="center"/>
            </w:pPr>
            <w:r w:rsidRPr="00A60A1F">
              <w:t>6</w:t>
            </w:r>
          </w:p>
        </w:tc>
        <w:tc>
          <w:tcPr>
            <w:tcW w:w="948" w:type="dxa"/>
            <w:shd w:val="clear" w:color="auto" w:fill="auto"/>
            <w:hideMark/>
          </w:tcPr>
          <w:p w:rsidR="00F60B91" w:rsidRPr="00A60A1F" w:rsidRDefault="00F60B91" w:rsidP="004526C1">
            <w:pPr>
              <w:jc w:val="center"/>
            </w:pPr>
            <w:r w:rsidRPr="00A60A1F">
              <w:t>7</w:t>
            </w:r>
          </w:p>
        </w:tc>
        <w:tc>
          <w:tcPr>
            <w:tcW w:w="1084" w:type="dxa"/>
            <w:shd w:val="clear" w:color="auto" w:fill="auto"/>
            <w:hideMark/>
          </w:tcPr>
          <w:p w:rsidR="00F60B91" w:rsidRPr="00A60A1F" w:rsidRDefault="00F60B91" w:rsidP="004526C1">
            <w:pPr>
              <w:jc w:val="center"/>
            </w:pPr>
            <w:r w:rsidRPr="00A60A1F">
              <w:t>8</w:t>
            </w:r>
          </w:p>
        </w:tc>
        <w:tc>
          <w:tcPr>
            <w:tcW w:w="948" w:type="dxa"/>
          </w:tcPr>
          <w:p w:rsidR="00F60B91" w:rsidRPr="00A60A1F" w:rsidRDefault="00F60B91" w:rsidP="004526C1">
            <w:pPr>
              <w:jc w:val="center"/>
            </w:pPr>
            <w:r w:rsidRPr="00A60A1F">
              <w:t>9</w:t>
            </w:r>
          </w:p>
        </w:tc>
      </w:tr>
      <w:tr w:rsidR="00F60B91" w:rsidRPr="00D61141" w:rsidTr="00F60B91">
        <w:trPr>
          <w:trHeight w:val="20"/>
        </w:trPr>
        <w:tc>
          <w:tcPr>
            <w:tcW w:w="14088" w:type="dxa"/>
            <w:gridSpan w:val="9"/>
            <w:shd w:val="clear" w:color="auto" w:fill="auto"/>
            <w:hideMark/>
          </w:tcPr>
          <w:p w:rsidR="00F60B91" w:rsidRPr="00A60A1F" w:rsidRDefault="00F60B91" w:rsidP="004526C1">
            <w:r w:rsidRPr="00A60A1F">
              <w:t>Подпрограмма I «Стимулирование жилищного строительства»</w:t>
            </w:r>
          </w:p>
        </w:tc>
      </w:tr>
      <w:tr w:rsidR="00F60B91" w:rsidRPr="00D61141" w:rsidTr="00A468FF">
        <w:trPr>
          <w:trHeight w:val="20"/>
        </w:trPr>
        <w:tc>
          <w:tcPr>
            <w:tcW w:w="1046" w:type="dxa"/>
            <w:vMerge w:val="restart"/>
            <w:shd w:val="clear" w:color="auto" w:fill="auto"/>
          </w:tcPr>
          <w:p w:rsidR="00F60B91" w:rsidRPr="00AB5BD4" w:rsidRDefault="00F60B91" w:rsidP="004526C1">
            <w:pPr>
              <w:jc w:val="center"/>
            </w:pPr>
            <w:r w:rsidRPr="00AB5BD4">
              <w:t>1.1.</w:t>
            </w:r>
          </w:p>
        </w:tc>
        <w:tc>
          <w:tcPr>
            <w:tcW w:w="3695" w:type="dxa"/>
            <w:vMerge w:val="restart"/>
            <w:shd w:val="clear" w:color="auto" w:fill="auto"/>
          </w:tcPr>
          <w:p w:rsidR="00A468FF" w:rsidRDefault="00F60B91" w:rsidP="004526C1">
            <w:r w:rsidRPr="00AB5BD4">
              <w:t xml:space="preserve">Основное мероприятие: Приобретение жилых помещений по договорам купли-продажи и (или) приобретение жилых помещений по договорам участия в долевом строительстве </w:t>
            </w:r>
          </w:p>
          <w:p w:rsidR="00F60B91" w:rsidRPr="00AB5BD4" w:rsidRDefault="00F60B91" w:rsidP="004526C1">
            <w:r w:rsidRPr="00AB5BD4">
              <w:t>(показатели 1, 2</w:t>
            </w:r>
            <w:r w:rsidR="005C18B4">
              <w:t>, 3</w:t>
            </w:r>
            <w:r w:rsidRPr="00AB5BD4">
              <w:t>)</w:t>
            </w:r>
          </w:p>
        </w:tc>
        <w:tc>
          <w:tcPr>
            <w:tcW w:w="1626" w:type="dxa"/>
            <w:vMerge w:val="restart"/>
            <w:shd w:val="clear" w:color="auto" w:fill="auto"/>
          </w:tcPr>
          <w:p w:rsidR="00F60B91" w:rsidRPr="00AB5BD4" w:rsidRDefault="00F60B91" w:rsidP="004526C1">
            <w:r w:rsidRPr="00AB5BD4">
              <w:t>департамент имущественных и земельных отношений</w:t>
            </w:r>
          </w:p>
        </w:tc>
        <w:tc>
          <w:tcPr>
            <w:tcW w:w="2709" w:type="dxa"/>
            <w:shd w:val="clear" w:color="auto" w:fill="auto"/>
          </w:tcPr>
          <w:p w:rsidR="00F60B91" w:rsidRPr="00AB5BD4" w:rsidRDefault="00F60B91" w:rsidP="004526C1">
            <w:r w:rsidRPr="00AB5BD4">
              <w:t>всего</w:t>
            </w:r>
          </w:p>
        </w:tc>
        <w:tc>
          <w:tcPr>
            <w:tcW w:w="1084" w:type="dxa"/>
            <w:shd w:val="clear" w:color="auto" w:fill="auto"/>
            <w:noWrap/>
          </w:tcPr>
          <w:p w:rsidR="00F60B91" w:rsidRPr="00A60A1F" w:rsidRDefault="00F60B91" w:rsidP="00A468FF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178 389,7</w:t>
            </w:r>
          </w:p>
        </w:tc>
        <w:tc>
          <w:tcPr>
            <w:tcW w:w="948" w:type="dxa"/>
            <w:shd w:val="clear" w:color="auto" w:fill="auto"/>
            <w:noWrap/>
          </w:tcPr>
          <w:p w:rsidR="00F60B91" w:rsidRPr="00A60A1F" w:rsidRDefault="00F60B91" w:rsidP="00A468FF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13 461,8</w:t>
            </w:r>
          </w:p>
        </w:tc>
        <w:tc>
          <w:tcPr>
            <w:tcW w:w="948" w:type="dxa"/>
            <w:shd w:val="clear" w:color="auto" w:fill="auto"/>
            <w:noWrap/>
          </w:tcPr>
          <w:p w:rsidR="00F60B91" w:rsidRPr="00A60A1F" w:rsidRDefault="00F60B91" w:rsidP="00A468FF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66 253,7</w:t>
            </w:r>
          </w:p>
        </w:tc>
        <w:tc>
          <w:tcPr>
            <w:tcW w:w="1084" w:type="dxa"/>
            <w:shd w:val="clear" w:color="auto" w:fill="auto"/>
            <w:noWrap/>
          </w:tcPr>
          <w:p w:rsidR="00F60B91" w:rsidRPr="00A60A1F" w:rsidRDefault="00F60B91" w:rsidP="00A468FF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49 337,1</w:t>
            </w:r>
          </w:p>
        </w:tc>
        <w:tc>
          <w:tcPr>
            <w:tcW w:w="948" w:type="dxa"/>
          </w:tcPr>
          <w:p w:rsidR="00F60B91" w:rsidRPr="00A60A1F" w:rsidRDefault="00F60B91" w:rsidP="00A468FF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49 337,1</w:t>
            </w:r>
          </w:p>
        </w:tc>
      </w:tr>
      <w:tr w:rsidR="00F60B91" w:rsidRPr="00D61141" w:rsidTr="00A468FF">
        <w:trPr>
          <w:trHeight w:val="20"/>
        </w:trPr>
        <w:tc>
          <w:tcPr>
            <w:tcW w:w="1046" w:type="dxa"/>
            <w:vMerge/>
            <w:shd w:val="clear" w:color="auto" w:fill="auto"/>
          </w:tcPr>
          <w:p w:rsidR="00F60B91" w:rsidRPr="00AB5BD4" w:rsidRDefault="00F60B91" w:rsidP="004526C1">
            <w:pPr>
              <w:jc w:val="center"/>
            </w:pPr>
          </w:p>
        </w:tc>
        <w:tc>
          <w:tcPr>
            <w:tcW w:w="3695" w:type="dxa"/>
            <w:vMerge/>
            <w:shd w:val="clear" w:color="auto" w:fill="auto"/>
          </w:tcPr>
          <w:p w:rsidR="00F60B91" w:rsidRPr="00AB5BD4" w:rsidRDefault="00F60B91" w:rsidP="004526C1"/>
        </w:tc>
        <w:tc>
          <w:tcPr>
            <w:tcW w:w="1626" w:type="dxa"/>
            <w:vMerge/>
            <w:shd w:val="clear" w:color="auto" w:fill="auto"/>
          </w:tcPr>
          <w:p w:rsidR="00F60B91" w:rsidRPr="00AB5BD4" w:rsidRDefault="00F60B91" w:rsidP="004526C1"/>
        </w:tc>
        <w:tc>
          <w:tcPr>
            <w:tcW w:w="2709" w:type="dxa"/>
            <w:shd w:val="clear" w:color="auto" w:fill="auto"/>
          </w:tcPr>
          <w:p w:rsidR="00F60B91" w:rsidRPr="00AB5BD4" w:rsidRDefault="00F60B91" w:rsidP="004526C1">
            <w:r w:rsidRPr="00AB5BD4">
              <w:t>бюджет автономного округа</w:t>
            </w:r>
          </w:p>
        </w:tc>
        <w:tc>
          <w:tcPr>
            <w:tcW w:w="1084" w:type="dxa"/>
            <w:shd w:val="clear" w:color="auto" w:fill="auto"/>
            <w:noWrap/>
          </w:tcPr>
          <w:p w:rsidR="00F60B91" w:rsidRPr="00A60A1F" w:rsidRDefault="00F60B91" w:rsidP="00A468FF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161 173,1</w:t>
            </w:r>
          </w:p>
        </w:tc>
        <w:tc>
          <w:tcPr>
            <w:tcW w:w="948" w:type="dxa"/>
            <w:shd w:val="clear" w:color="auto" w:fill="auto"/>
            <w:noWrap/>
          </w:tcPr>
          <w:p w:rsidR="00F60B91" w:rsidRPr="00A60A1F" w:rsidRDefault="00F60B91" w:rsidP="00A468FF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11 088,6</w:t>
            </w:r>
          </w:p>
        </w:tc>
        <w:tc>
          <w:tcPr>
            <w:tcW w:w="948" w:type="dxa"/>
            <w:shd w:val="clear" w:color="auto" w:fill="auto"/>
            <w:noWrap/>
          </w:tcPr>
          <w:p w:rsidR="00F60B91" w:rsidRPr="00A60A1F" w:rsidRDefault="00F60B91" w:rsidP="00A468FF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60 290,9</w:t>
            </w:r>
          </w:p>
        </w:tc>
        <w:tc>
          <w:tcPr>
            <w:tcW w:w="1084" w:type="dxa"/>
            <w:shd w:val="clear" w:color="auto" w:fill="auto"/>
            <w:noWrap/>
          </w:tcPr>
          <w:p w:rsidR="00F60B91" w:rsidRPr="00A60A1F" w:rsidRDefault="00F60B91" w:rsidP="00A468FF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44 896,8</w:t>
            </w:r>
          </w:p>
        </w:tc>
        <w:tc>
          <w:tcPr>
            <w:tcW w:w="948" w:type="dxa"/>
          </w:tcPr>
          <w:p w:rsidR="00F60B91" w:rsidRPr="00A60A1F" w:rsidRDefault="00F60B91" w:rsidP="00A468FF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44</w:t>
            </w:r>
            <w:r w:rsidR="000227DB">
              <w:rPr>
                <w:color w:val="000000"/>
              </w:rPr>
              <w:t xml:space="preserve"> </w:t>
            </w:r>
            <w:r w:rsidRPr="00A60A1F">
              <w:rPr>
                <w:color w:val="000000"/>
              </w:rPr>
              <w:t>896,8</w:t>
            </w:r>
          </w:p>
        </w:tc>
      </w:tr>
      <w:tr w:rsidR="00F60B91" w:rsidRPr="00D61141" w:rsidTr="00A468FF">
        <w:trPr>
          <w:trHeight w:val="20"/>
        </w:trPr>
        <w:tc>
          <w:tcPr>
            <w:tcW w:w="1046" w:type="dxa"/>
            <w:vMerge/>
            <w:shd w:val="clear" w:color="auto" w:fill="auto"/>
          </w:tcPr>
          <w:p w:rsidR="00F60B91" w:rsidRPr="00AB5BD4" w:rsidRDefault="00F60B91" w:rsidP="004526C1">
            <w:pPr>
              <w:jc w:val="center"/>
            </w:pPr>
          </w:p>
        </w:tc>
        <w:tc>
          <w:tcPr>
            <w:tcW w:w="3695" w:type="dxa"/>
            <w:vMerge/>
            <w:shd w:val="clear" w:color="auto" w:fill="auto"/>
          </w:tcPr>
          <w:p w:rsidR="00F60B91" w:rsidRPr="00AB5BD4" w:rsidRDefault="00F60B91" w:rsidP="004526C1"/>
        </w:tc>
        <w:tc>
          <w:tcPr>
            <w:tcW w:w="1626" w:type="dxa"/>
            <w:vMerge/>
            <w:shd w:val="clear" w:color="auto" w:fill="auto"/>
          </w:tcPr>
          <w:p w:rsidR="00F60B91" w:rsidRPr="00AB5BD4" w:rsidRDefault="00F60B91" w:rsidP="004526C1"/>
        </w:tc>
        <w:tc>
          <w:tcPr>
            <w:tcW w:w="2709" w:type="dxa"/>
            <w:shd w:val="clear" w:color="auto" w:fill="auto"/>
          </w:tcPr>
          <w:p w:rsidR="00F60B91" w:rsidRPr="00AB5BD4" w:rsidRDefault="00F60B91" w:rsidP="004526C1">
            <w:r w:rsidRPr="00AB5BD4">
              <w:t xml:space="preserve">бюджет района – всего </w:t>
            </w:r>
          </w:p>
        </w:tc>
        <w:tc>
          <w:tcPr>
            <w:tcW w:w="1084" w:type="dxa"/>
            <w:shd w:val="clear" w:color="auto" w:fill="auto"/>
            <w:noWrap/>
          </w:tcPr>
          <w:p w:rsidR="00F60B91" w:rsidRPr="00A60A1F" w:rsidRDefault="00F60B91" w:rsidP="00A468FF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17 216,6</w:t>
            </w:r>
          </w:p>
        </w:tc>
        <w:tc>
          <w:tcPr>
            <w:tcW w:w="948" w:type="dxa"/>
            <w:shd w:val="clear" w:color="auto" w:fill="auto"/>
            <w:noWrap/>
          </w:tcPr>
          <w:p w:rsidR="00F60B91" w:rsidRPr="00A60A1F" w:rsidRDefault="00F60B91" w:rsidP="00A468FF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2 373,2</w:t>
            </w:r>
          </w:p>
        </w:tc>
        <w:tc>
          <w:tcPr>
            <w:tcW w:w="948" w:type="dxa"/>
            <w:shd w:val="clear" w:color="auto" w:fill="auto"/>
            <w:noWrap/>
          </w:tcPr>
          <w:p w:rsidR="00F60B91" w:rsidRPr="00A60A1F" w:rsidRDefault="00F60B91" w:rsidP="00A468FF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5 962,8</w:t>
            </w:r>
          </w:p>
        </w:tc>
        <w:tc>
          <w:tcPr>
            <w:tcW w:w="1084" w:type="dxa"/>
            <w:shd w:val="clear" w:color="auto" w:fill="auto"/>
            <w:noWrap/>
          </w:tcPr>
          <w:p w:rsidR="00F60B91" w:rsidRPr="00A60A1F" w:rsidRDefault="00F60B91" w:rsidP="00A468FF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4 440,3</w:t>
            </w:r>
          </w:p>
        </w:tc>
        <w:tc>
          <w:tcPr>
            <w:tcW w:w="948" w:type="dxa"/>
          </w:tcPr>
          <w:p w:rsidR="00F60B91" w:rsidRPr="00A60A1F" w:rsidRDefault="00F60B91" w:rsidP="00A468FF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4</w:t>
            </w:r>
            <w:r w:rsidR="000227DB">
              <w:rPr>
                <w:color w:val="000000"/>
              </w:rPr>
              <w:t xml:space="preserve"> </w:t>
            </w:r>
            <w:r w:rsidRPr="00A60A1F">
              <w:rPr>
                <w:color w:val="000000"/>
              </w:rPr>
              <w:t>440,3</w:t>
            </w:r>
          </w:p>
        </w:tc>
      </w:tr>
      <w:tr w:rsidR="00F60B91" w:rsidRPr="00D61141" w:rsidTr="00A468FF">
        <w:trPr>
          <w:trHeight w:val="20"/>
        </w:trPr>
        <w:tc>
          <w:tcPr>
            <w:tcW w:w="1046" w:type="dxa"/>
            <w:vMerge/>
            <w:shd w:val="clear" w:color="auto" w:fill="auto"/>
          </w:tcPr>
          <w:p w:rsidR="00F60B91" w:rsidRPr="00AB5BD4" w:rsidRDefault="00F60B91" w:rsidP="004526C1">
            <w:pPr>
              <w:jc w:val="center"/>
            </w:pPr>
          </w:p>
        </w:tc>
        <w:tc>
          <w:tcPr>
            <w:tcW w:w="3695" w:type="dxa"/>
            <w:vMerge/>
            <w:shd w:val="clear" w:color="auto" w:fill="auto"/>
          </w:tcPr>
          <w:p w:rsidR="00F60B91" w:rsidRPr="00AB5BD4" w:rsidRDefault="00F60B91" w:rsidP="004526C1"/>
        </w:tc>
        <w:tc>
          <w:tcPr>
            <w:tcW w:w="1626" w:type="dxa"/>
            <w:vMerge/>
            <w:shd w:val="clear" w:color="auto" w:fill="auto"/>
          </w:tcPr>
          <w:p w:rsidR="00F60B91" w:rsidRPr="00AB5BD4" w:rsidRDefault="00F60B91" w:rsidP="004526C1"/>
        </w:tc>
        <w:tc>
          <w:tcPr>
            <w:tcW w:w="2709" w:type="dxa"/>
            <w:shd w:val="clear" w:color="auto" w:fill="auto"/>
          </w:tcPr>
          <w:p w:rsidR="00F60B91" w:rsidRPr="00AB5BD4" w:rsidRDefault="00F60B91" w:rsidP="004526C1">
            <w:r w:rsidRPr="00AB5BD4">
              <w:t>в том числе:</w:t>
            </w:r>
          </w:p>
        </w:tc>
        <w:tc>
          <w:tcPr>
            <w:tcW w:w="1084" w:type="dxa"/>
            <w:shd w:val="clear" w:color="auto" w:fill="auto"/>
            <w:noWrap/>
          </w:tcPr>
          <w:p w:rsidR="00F60B91" w:rsidRPr="00A60A1F" w:rsidRDefault="00F60B91" w:rsidP="00A468FF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  <w:shd w:val="clear" w:color="auto" w:fill="auto"/>
            <w:noWrap/>
          </w:tcPr>
          <w:p w:rsidR="00F60B91" w:rsidRPr="00A60A1F" w:rsidRDefault="00F60B91" w:rsidP="00A468FF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  <w:shd w:val="clear" w:color="auto" w:fill="auto"/>
            <w:noWrap/>
          </w:tcPr>
          <w:p w:rsidR="00F60B91" w:rsidRPr="00A60A1F" w:rsidRDefault="00F60B91" w:rsidP="00A468FF">
            <w:pPr>
              <w:jc w:val="center"/>
              <w:rPr>
                <w:color w:val="000000"/>
              </w:rPr>
            </w:pPr>
          </w:p>
        </w:tc>
        <w:tc>
          <w:tcPr>
            <w:tcW w:w="1084" w:type="dxa"/>
            <w:shd w:val="clear" w:color="auto" w:fill="auto"/>
            <w:noWrap/>
          </w:tcPr>
          <w:p w:rsidR="00F60B91" w:rsidRPr="00A60A1F" w:rsidRDefault="00F60B91" w:rsidP="00A468FF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</w:tcPr>
          <w:p w:rsidR="00F60B91" w:rsidRPr="00A60A1F" w:rsidRDefault="00F60B91" w:rsidP="00A468FF">
            <w:pPr>
              <w:jc w:val="center"/>
              <w:rPr>
                <w:color w:val="000000"/>
              </w:rPr>
            </w:pPr>
          </w:p>
        </w:tc>
      </w:tr>
      <w:tr w:rsidR="00F60B91" w:rsidRPr="00D61141" w:rsidTr="00A468FF">
        <w:trPr>
          <w:trHeight w:val="20"/>
        </w:trPr>
        <w:tc>
          <w:tcPr>
            <w:tcW w:w="1046" w:type="dxa"/>
            <w:vMerge/>
            <w:shd w:val="clear" w:color="auto" w:fill="auto"/>
          </w:tcPr>
          <w:p w:rsidR="00F60B91" w:rsidRPr="00AB5BD4" w:rsidRDefault="00F60B91" w:rsidP="004526C1">
            <w:pPr>
              <w:jc w:val="center"/>
            </w:pPr>
          </w:p>
        </w:tc>
        <w:tc>
          <w:tcPr>
            <w:tcW w:w="3695" w:type="dxa"/>
            <w:vMerge/>
            <w:shd w:val="clear" w:color="auto" w:fill="auto"/>
          </w:tcPr>
          <w:p w:rsidR="00F60B91" w:rsidRPr="00AB5BD4" w:rsidRDefault="00F60B91" w:rsidP="004526C1"/>
        </w:tc>
        <w:tc>
          <w:tcPr>
            <w:tcW w:w="1626" w:type="dxa"/>
            <w:vMerge/>
            <w:shd w:val="clear" w:color="auto" w:fill="auto"/>
          </w:tcPr>
          <w:p w:rsidR="00F60B91" w:rsidRPr="00AB5BD4" w:rsidRDefault="00F60B91" w:rsidP="004526C1"/>
        </w:tc>
        <w:tc>
          <w:tcPr>
            <w:tcW w:w="2709" w:type="dxa"/>
            <w:shd w:val="clear" w:color="auto" w:fill="auto"/>
          </w:tcPr>
          <w:p w:rsidR="00F60B91" w:rsidRPr="00AB5BD4" w:rsidRDefault="00F60B91" w:rsidP="004526C1">
            <w:r w:rsidRPr="00AB5BD4"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84" w:type="dxa"/>
            <w:shd w:val="clear" w:color="auto" w:fill="auto"/>
            <w:noWrap/>
          </w:tcPr>
          <w:p w:rsidR="00F60B91" w:rsidRPr="00A60A1F" w:rsidRDefault="00F60B91" w:rsidP="00A468FF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17 216,6</w:t>
            </w:r>
          </w:p>
        </w:tc>
        <w:tc>
          <w:tcPr>
            <w:tcW w:w="948" w:type="dxa"/>
            <w:shd w:val="clear" w:color="auto" w:fill="auto"/>
            <w:noWrap/>
          </w:tcPr>
          <w:p w:rsidR="00F60B91" w:rsidRPr="00A60A1F" w:rsidRDefault="00F60B91" w:rsidP="00A468FF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2 373,2</w:t>
            </w:r>
          </w:p>
        </w:tc>
        <w:tc>
          <w:tcPr>
            <w:tcW w:w="948" w:type="dxa"/>
            <w:shd w:val="clear" w:color="auto" w:fill="auto"/>
            <w:noWrap/>
          </w:tcPr>
          <w:p w:rsidR="00F60B91" w:rsidRPr="00A60A1F" w:rsidRDefault="00F60B91" w:rsidP="00A468FF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5 962,8</w:t>
            </w:r>
          </w:p>
        </w:tc>
        <w:tc>
          <w:tcPr>
            <w:tcW w:w="1084" w:type="dxa"/>
            <w:shd w:val="clear" w:color="auto" w:fill="auto"/>
            <w:noWrap/>
          </w:tcPr>
          <w:p w:rsidR="00F60B91" w:rsidRPr="00A60A1F" w:rsidRDefault="00F60B91" w:rsidP="00A468FF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4 440,3</w:t>
            </w:r>
          </w:p>
        </w:tc>
        <w:tc>
          <w:tcPr>
            <w:tcW w:w="948" w:type="dxa"/>
          </w:tcPr>
          <w:p w:rsidR="00F60B91" w:rsidRPr="00A60A1F" w:rsidRDefault="00F60B91" w:rsidP="00A468FF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4</w:t>
            </w:r>
            <w:r w:rsidR="000227DB">
              <w:rPr>
                <w:color w:val="000000"/>
              </w:rPr>
              <w:t xml:space="preserve"> </w:t>
            </w:r>
            <w:r w:rsidRPr="00A60A1F">
              <w:rPr>
                <w:color w:val="000000"/>
              </w:rPr>
              <w:t>440,3</w:t>
            </w:r>
          </w:p>
        </w:tc>
      </w:tr>
      <w:tr w:rsidR="00F60B91" w:rsidRPr="00D61141" w:rsidTr="00A468FF">
        <w:trPr>
          <w:trHeight w:val="20"/>
        </w:trPr>
        <w:tc>
          <w:tcPr>
            <w:tcW w:w="1046" w:type="dxa"/>
            <w:vMerge w:val="restart"/>
            <w:shd w:val="clear" w:color="auto" w:fill="auto"/>
            <w:hideMark/>
          </w:tcPr>
          <w:p w:rsidR="00F60B91" w:rsidRPr="00AB5BD4" w:rsidRDefault="00F60B91" w:rsidP="004526C1">
            <w:pPr>
              <w:jc w:val="center"/>
            </w:pPr>
            <w:r w:rsidRPr="00AB5BD4">
              <w:t>1.2.</w:t>
            </w:r>
          </w:p>
        </w:tc>
        <w:tc>
          <w:tcPr>
            <w:tcW w:w="3695" w:type="dxa"/>
            <w:vMerge w:val="restart"/>
            <w:shd w:val="clear" w:color="auto" w:fill="auto"/>
          </w:tcPr>
          <w:p w:rsidR="00F60B91" w:rsidRPr="00AB5BD4" w:rsidRDefault="00F60B91" w:rsidP="004526C1">
            <w:r w:rsidRPr="00AB5BD4">
              <w:t>Основное мероприятие: Федеральный проект «Обеспечение устойчивого сокращения непригодного для проживания жилищного фонда» (показатели 1, 2</w:t>
            </w:r>
            <w:r w:rsidR="005C18B4">
              <w:t>, 3</w:t>
            </w:r>
            <w:r w:rsidRPr="00AB5BD4">
              <w:t>)</w:t>
            </w:r>
          </w:p>
        </w:tc>
        <w:tc>
          <w:tcPr>
            <w:tcW w:w="1626" w:type="dxa"/>
            <w:vMerge/>
            <w:shd w:val="clear" w:color="auto" w:fill="auto"/>
          </w:tcPr>
          <w:p w:rsidR="00F60B91" w:rsidRPr="00AB5BD4" w:rsidRDefault="00F60B91" w:rsidP="004526C1"/>
        </w:tc>
        <w:tc>
          <w:tcPr>
            <w:tcW w:w="2709" w:type="dxa"/>
            <w:shd w:val="clear" w:color="auto" w:fill="auto"/>
            <w:hideMark/>
          </w:tcPr>
          <w:p w:rsidR="00F60B91" w:rsidRPr="00AB5BD4" w:rsidRDefault="00F60B91" w:rsidP="004526C1">
            <w:r w:rsidRPr="00AB5BD4">
              <w:t>всего</w:t>
            </w:r>
          </w:p>
        </w:tc>
        <w:tc>
          <w:tcPr>
            <w:tcW w:w="1084" w:type="dxa"/>
            <w:shd w:val="clear" w:color="auto" w:fill="auto"/>
            <w:noWrap/>
          </w:tcPr>
          <w:p w:rsidR="00F60B91" w:rsidRPr="00A60A1F" w:rsidRDefault="00F60B91" w:rsidP="00A468FF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186 438,4</w:t>
            </w:r>
          </w:p>
        </w:tc>
        <w:tc>
          <w:tcPr>
            <w:tcW w:w="948" w:type="dxa"/>
            <w:shd w:val="clear" w:color="auto" w:fill="auto"/>
            <w:noWrap/>
          </w:tcPr>
          <w:p w:rsidR="00F60B91" w:rsidRPr="00A60A1F" w:rsidRDefault="00F60B91" w:rsidP="00A468FF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186 438,4</w:t>
            </w:r>
          </w:p>
        </w:tc>
        <w:tc>
          <w:tcPr>
            <w:tcW w:w="948" w:type="dxa"/>
            <w:shd w:val="clear" w:color="auto" w:fill="auto"/>
            <w:noWrap/>
          </w:tcPr>
          <w:p w:rsidR="00F60B91" w:rsidRPr="00A60A1F" w:rsidRDefault="00F60B91" w:rsidP="00A468FF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0,0</w:t>
            </w:r>
          </w:p>
        </w:tc>
        <w:tc>
          <w:tcPr>
            <w:tcW w:w="1084" w:type="dxa"/>
            <w:shd w:val="clear" w:color="auto" w:fill="auto"/>
            <w:noWrap/>
          </w:tcPr>
          <w:p w:rsidR="00F60B91" w:rsidRPr="00A60A1F" w:rsidRDefault="00F60B91" w:rsidP="00A468FF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0,0</w:t>
            </w:r>
          </w:p>
        </w:tc>
        <w:tc>
          <w:tcPr>
            <w:tcW w:w="948" w:type="dxa"/>
          </w:tcPr>
          <w:p w:rsidR="00F60B91" w:rsidRPr="00A60A1F" w:rsidRDefault="00F60B91" w:rsidP="00A468FF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0,0</w:t>
            </w:r>
          </w:p>
        </w:tc>
      </w:tr>
      <w:tr w:rsidR="00F60B91" w:rsidRPr="00D61141" w:rsidTr="00A468FF">
        <w:trPr>
          <w:trHeight w:val="20"/>
        </w:trPr>
        <w:tc>
          <w:tcPr>
            <w:tcW w:w="1046" w:type="dxa"/>
            <w:vMerge/>
            <w:shd w:val="clear" w:color="auto" w:fill="auto"/>
            <w:hideMark/>
          </w:tcPr>
          <w:p w:rsidR="00F60B91" w:rsidRPr="00AB5BD4" w:rsidRDefault="00F60B91" w:rsidP="004526C1"/>
        </w:tc>
        <w:tc>
          <w:tcPr>
            <w:tcW w:w="3695" w:type="dxa"/>
            <w:vMerge/>
            <w:shd w:val="clear" w:color="auto" w:fill="auto"/>
          </w:tcPr>
          <w:p w:rsidR="00F60B91" w:rsidRPr="00AB5BD4" w:rsidRDefault="00F60B91" w:rsidP="004526C1"/>
        </w:tc>
        <w:tc>
          <w:tcPr>
            <w:tcW w:w="1626" w:type="dxa"/>
            <w:vMerge/>
            <w:shd w:val="clear" w:color="auto" w:fill="auto"/>
          </w:tcPr>
          <w:p w:rsidR="00F60B91" w:rsidRPr="00AB5BD4" w:rsidRDefault="00F60B91" w:rsidP="004526C1"/>
        </w:tc>
        <w:tc>
          <w:tcPr>
            <w:tcW w:w="2709" w:type="dxa"/>
            <w:shd w:val="clear" w:color="auto" w:fill="auto"/>
            <w:hideMark/>
          </w:tcPr>
          <w:p w:rsidR="00F60B91" w:rsidRPr="00AB5BD4" w:rsidRDefault="00F60B91" w:rsidP="004526C1">
            <w:r w:rsidRPr="00AB5BD4">
              <w:t>бюджет автономного округа</w:t>
            </w:r>
          </w:p>
        </w:tc>
        <w:tc>
          <w:tcPr>
            <w:tcW w:w="1084" w:type="dxa"/>
            <w:shd w:val="clear" w:color="auto" w:fill="auto"/>
            <w:noWrap/>
          </w:tcPr>
          <w:p w:rsidR="00F60B91" w:rsidRPr="00A60A1F" w:rsidRDefault="00F60B91" w:rsidP="00A468FF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169 658,9</w:t>
            </w:r>
          </w:p>
        </w:tc>
        <w:tc>
          <w:tcPr>
            <w:tcW w:w="948" w:type="dxa"/>
            <w:shd w:val="clear" w:color="auto" w:fill="auto"/>
            <w:noWrap/>
          </w:tcPr>
          <w:p w:rsidR="00F60B91" w:rsidRPr="00A60A1F" w:rsidRDefault="00F60B91" w:rsidP="00A468FF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169 658,9</w:t>
            </w:r>
          </w:p>
        </w:tc>
        <w:tc>
          <w:tcPr>
            <w:tcW w:w="948" w:type="dxa"/>
            <w:shd w:val="clear" w:color="auto" w:fill="auto"/>
            <w:noWrap/>
          </w:tcPr>
          <w:p w:rsidR="00F60B91" w:rsidRPr="00A60A1F" w:rsidRDefault="00F60B91" w:rsidP="00A468FF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0,0</w:t>
            </w:r>
          </w:p>
        </w:tc>
        <w:tc>
          <w:tcPr>
            <w:tcW w:w="1084" w:type="dxa"/>
            <w:shd w:val="clear" w:color="auto" w:fill="auto"/>
            <w:noWrap/>
          </w:tcPr>
          <w:p w:rsidR="00F60B91" w:rsidRPr="00A60A1F" w:rsidRDefault="00F60B91" w:rsidP="00A468FF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0,0</w:t>
            </w:r>
          </w:p>
        </w:tc>
        <w:tc>
          <w:tcPr>
            <w:tcW w:w="948" w:type="dxa"/>
          </w:tcPr>
          <w:p w:rsidR="00F60B91" w:rsidRPr="00A60A1F" w:rsidRDefault="00F60B91" w:rsidP="00A468FF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0,0</w:t>
            </w:r>
          </w:p>
        </w:tc>
      </w:tr>
      <w:tr w:rsidR="00F60B91" w:rsidRPr="00D61141" w:rsidTr="00A468FF">
        <w:trPr>
          <w:trHeight w:val="20"/>
        </w:trPr>
        <w:tc>
          <w:tcPr>
            <w:tcW w:w="1046" w:type="dxa"/>
            <w:vMerge/>
            <w:shd w:val="clear" w:color="auto" w:fill="auto"/>
            <w:hideMark/>
          </w:tcPr>
          <w:p w:rsidR="00F60B91" w:rsidRPr="00AB5BD4" w:rsidRDefault="00F60B91" w:rsidP="004526C1"/>
        </w:tc>
        <w:tc>
          <w:tcPr>
            <w:tcW w:w="3695" w:type="dxa"/>
            <w:vMerge/>
            <w:shd w:val="clear" w:color="auto" w:fill="auto"/>
          </w:tcPr>
          <w:p w:rsidR="00F60B91" w:rsidRPr="00AB5BD4" w:rsidRDefault="00F60B91" w:rsidP="004526C1"/>
        </w:tc>
        <w:tc>
          <w:tcPr>
            <w:tcW w:w="1626" w:type="dxa"/>
            <w:vMerge/>
            <w:shd w:val="clear" w:color="auto" w:fill="auto"/>
          </w:tcPr>
          <w:p w:rsidR="00F60B91" w:rsidRPr="00AB5BD4" w:rsidRDefault="00F60B91" w:rsidP="004526C1"/>
        </w:tc>
        <w:tc>
          <w:tcPr>
            <w:tcW w:w="2709" w:type="dxa"/>
            <w:shd w:val="clear" w:color="auto" w:fill="auto"/>
            <w:hideMark/>
          </w:tcPr>
          <w:p w:rsidR="00F60B91" w:rsidRPr="00AB5BD4" w:rsidRDefault="00F60B91" w:rsidP="004526C1">
            <w:r w:rsidRPr="00AB5BD4">
              <w:t xml:space="preserve">бюджет района – всего </w:t>
            </w:r>
          </w:p>
        </w:tc>
        <w:tc>
          <w:tcPr>
            <w:tcW w:w="1084" w:type="dxa"/>
            <w:shd w:val="clear" w:color="auto" w:fill="auto"/>
            <w:noWrap/>
          </w:tcPr>
          <w:p w:rsidR="00F60B91" w:rsidRPr="00A60A1F" w:rsidRDefault="00F60B91" w:rsidP="00A468FF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16 779,5</w:t>
            </w:r>
          </w:p>
        </w:tc>
        <w:tc>
          <w:tcPr>
            <w:tcW w:w="948" w:type="dxa"/>
            <w:shd w:val="clear" w:color="auto" w:fill="auto"/>
            <w:noWrap/>
          </w:tcPr>
          <w:p w:rsidR="00F60B91" w:rsidRPr="00A60A1F" w:rsidRDefault="00F60B91" w:rsidP="00A468FF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16 779,5</w:t>
            </w:r>
          </w:p>
        </w:tc>
        <w:tc>
          <w:tcPr>
            <w:tcW w:w="948" w:type="dxa"/>
            <w:shd w:val="clear" w:color="auto" w:fill="auto"/>
            <w:noWrap/>
          </w:tcPr>
          <w:p w:rsidR="00F60B91" w:rsidRPr="00A60A1F" w:rsidRDefault="00F60B91" w:rsidP="00A468FF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0,0</w:t>
            </w:r>
          </w:p>
        </w:tc>
        <w:tc>
          <w:tcPr>
            <w:tcW w:w="1084" w:type="dxa"/>
            <w:shd w:val="clear" w:color="auto" w:fill="auto"/>
            <w:noWrap/>
          </w:tcPr>
          <w:p w:rsidR="00F60B91" w:rsidRPr="00A60A1F" w:rsidRDefault="00F60B91" w:rsidP="00A468FF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0,0</w:t>
            </w:r>
          </w:p>
        </w:tc>
        <w:tc>
          <w:tcPr>
            <w:tcW w:w="948" w:type="dxa"/>
          </w:tcPr>
          <w:p w:rsidR="00F60B91" w:rsidRPr="00A60A1F" w:rsidRDefault="00F60B91" w:rsidP="00A468FF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0,0</w:t>
            </w:r>
          </w:p>
        </w:tc>
      </w:tr>
      <w:tr w:rsidR="00F60B91" w:rsidRPr="00D61141" w:rsidTr="00A468FF">
        <w:trPr>
          <w:trHeight w:val="20"/>
        </w:trPr>
        <w:tc>
          <w:tcPr>
            <w:tcW w:w="1046" w:type="dxa"/>
            <w:vMerge/>
            <w:shd w:val="clear" w:color="auto" w:fill="auto"/>
            <w:hideMark/>
          </w:tcPr>
          <w:p w:rsidR="00F60B91" w:rsidRPr="00AB5BD4" w:rsidRDefault="00F60B91" w:rsidP="004526C1"/>
        </w:tc>
        <w:tc>
          <w:tcPr>
            <w:tcW w:w="3695" w:type="dxa"/>
            <w:vMerge/>
            <w:shd w:val="clear" w:color="auto" w:fill="auto"/>
          </w:tcPr>
          <w:p w:rsidR="00F60B91" w:rsidRPr="00AB5BD4" w:rsidRDefault="00F60B91" w:rsidP="004526C1"/>
        </w:tc>
        <w:tc>
          <w:tcPr>
            <w:tcW w:w="1626" w:type="dxa"/>
            <w:vMerge/>
            <w:shd w:val="clear" w:color="auto" w:fill="auto"/>
          </w:tcPr>
          <w:p w:rsidR="00F60B91" w:rsidRPr="00AB5BD4" w:rsidRDefault="00F60B91" w:rsidP="004526C1"/>
        </w:tc>
        <w:tc>
          <w:tcPr>
            <w:tcW w:w="2709" w:type="dxa"/>
            <w:shd w:val="clear" w:color="auto" w:fill="auto"/>
            <w:hideMark/>
          </w:tcPr>
          <w:p w:rsidR="00F60B91" w:rsidRPr="00AB5BD4" w:rsidRDefault="00F60B91" w:rsidP="004526C1">
            <w:r w:rsidRPr="00AB5BD4">
              <w:t>в том числе:</w:t>
            </w:r>
          </w:p>
        </w:tc>
        <w:tc>
          <w:tcPr>
            <w:tcW w:w="1084" w:type="dxa"/>
            <w:shd w:val="clear" w:color="auto" w:fill="auto"/>
            <w:noWrap/>
          </w:tcPr>
          <w:p w:rsidR="00F60B91" w:rsidRPr="00A60A1F" w:rsidRDefault="00F60B91" w:rsidP="00A468FF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  <w:shd w:val="clear" w:color="auto" w:fill="auto"/>
            <w:noWrap/>
          </w:tcPr>
          <w:p w:rsidR="00F60B91" w:rsidRPr="00A60A1F" w:rsidRDefault="00F60B91" w:rsidP="00A468FF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  <w:shd w:val="clear" w:color="auto" w:fill="auto"/>
            <w:noWrap/>
          </w:tcPr>
          <w:p w:rsidR="00F60B91" w:rsidRPr="00A60A1F" w:rsidRDefault="00F60B91" w:rsidP="00A468FF">
            <w:pPr>
              <w:jc w:val="center"/>
              <w:rPr>
                <w:color w:val="000000"/>
              </w:rPr>
            </w:pPr>
          </w:p>
        </w:tc>
        <w:tc>
          <w:tcPr>
            <w:tcW w:w="1084" w:type="dxa"/>
            <w:shd w:val="clear" w:color="auto" w:fill="auto"/>
            <w:noWrap/>
          </w:tcPr>
          <w:p w:rsidR="00F60B91" w:rsidRPr="00A60A1F" w:rsidRDefault="00F60B91" w:rsidP="00A468FF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</w:tcPr>
          <w:p w:rsidR="00F60B91" w:rsidRPr="00A60A1F" w:rsidRDefault="00F60B91" w:rsidP="00A468FF">
            <w:pPr>
              <w:jc w:val="center"/>
              <w:rPr>
                <w:color w:val="000000"/>
              </w:rPr>
            </w:pPr>
          </w:p>
        </w:tc>
      </w:tr>
      <w:tr w:rsidR="00F60B91" w:rsidRPr="00D61141" w:rsidTr="00A468FF">
        <w:trPr>
          <w:trHeight w:val="20"/>
        </w:trPr>
        <w:tc>
          <w:tcPr>
            <w:tcW w:w="1046" w:type="dxa"/>
            <w:vMerge/>
            <w:shd w:val="clear" w:color="auto" w:fill="auto"/>
            <w:hideMark/>
          </w:tcPr>
          <w:p w:rsidR="00F60B91" w:rsidRPr="00AB5BD4" w:rsidRDefault="00F60B91" w:rsidP="004526C1"/>
        </w:tc>
        <w:tc>
          <w:tcPr>
            <w:tcW w:w="3695" w:type="dxa"/>
            <w:vMerge/>
            <w:shd w:val="clear" w:color="auto" w:fill="auto"/>
          </w:tcPr>
          <w:p w:rsidR="00F60B91" w:rsidRPr="00AB5BD4" w:rsidRDefault="00F60B91" w:rsidP="004526C1"/>
        </w:tc>
        <w:tc>
          <w:tcPr>
            <w:tcW w:w="1626" w:type="dxa"/>
            <w:vMerge/>
            <w:shd w:val="clear" w:color="auto" w:fill="auto"/>
          </w:tcPr>
          <w:p w:rsidR="00F60B91" w:rsidRPr="00AB5BD4" w:rsidRDefault="00F60B91" w:rsidP="004526C1"/>
        </w:tc>
        <w:tc>
          <w:tcPr>
            <w:tcW w:w="2709" w:type="dxa"/>
            <w:shd w:val="clear" w:color="auto" w:fill="auto"/>
            <w:hideMark/>
          </w:tcPr>
          <w:p w:rsidR="00F60B91" w:rsidRPr="00AB5BD4" w:rsidRDefault="00F60B91" w:rsidP="004526C1">
            <w:r w:rsidRPr="00AB5BD4"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84" w:type="dxa"/>
            <w:shd w:val="clear" w:color="auto" w:fill="auto"/>
            <w:noWrap/>
          </w:tcPr>
          <w:p w:rsidR="00F60B91" w:rsidRPr="00A60A1F" w:rsidRDefault="00F60B91" w:rsidP="00A468FF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16 779,5</w:t>
            </w:r>
          </w:p>
        </w:tc>
        <w:tc>
          <w:tcPr>
            <w:tcW w:w="948" w:type="dxa"/>
            <w:shd w:val="clear" w:color="auto" w:fill="auto"/>
            <w:noWrap/>
          </w:tcPr>
          <w:p w:rsidR="00F60B91" w:rsidRPr="00A60A1F" w:rsidRDefault="00F60B91" w:rsidP="00A468FF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16 779,5</w:t>
            </w:r>
          </w:p>
        </w:tc>
        <w:tc>
          <w:tcPr>
            <w:tcW w:w="948" w:type="dxa"/>
            <w:shd w:val="clear" w:color="auto" w:fill="auto"/>
            <w:noWrap/>
          </w:tcPr>
          <w:p w:rsidR="00F60B91" w:rsidRPr="00A60A1F" w:rsidRDefault="00F60B91" w:rsidP="00A468FF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0,0</w:t>
            </w:r>
          </w:p>
        </w:tc>
        <w:tc>
          <w:tcPr>
            <w:tcW w:w="1084" w:type="dxa"/>
            <w:shd w:val="clear" w:color="auto" w:fill="auto"/>
            <w:noWrap/>
          </w:tcPr>
          <w:p w:rsidR="00F60B91" w:rsidRPr="00A60A1F" w:rsidRDefault="00F60B91" w:rsidP="00A468FF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0,0</w:t>
            </w:r>
          </w:p>
        </w:tc>
        <w:tc>
          <w:tcPr>
            <w:tcW w:w="948" w:type="dxa"/>
          </w:tcPr>
          <w:p w:rsidR="00F60B91" w:rsidRPr="00A60A1F" w:rsidRDefault="00F60B91" w:rsidP="00A468FF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0,0</w:t>
            </w:r>
          </w:p>
        </w:tc>
      </w:tr>
      <w:tr w:rsidR="00F60B91" w:rsidRPr="00D61141" w:rsidTr="00A468FF">
        <w:trPr>
          <w:trHeight w:val="20"/>
        </w:trPr>
        <w:tc>
          <w:tcPr>
            <w:tcW w:w="6367" w:type="dxa"/>
            <w:gridSpan w:val="3"/>
            <w:vMerge w:val="restart"/>
            <w:shd w:val="clear" w:color="auto" w:fill="auto"/>
            <w:hideMark/>
          </w:tcPr>
          <w:p w:rsidR="00F60B91" w:rsidRPr="00AB5BD4" w:rsidRDefault="00F60B91" w:rsidP="004526C1">
            <w:r w:rsidRPr="00AB5BD4">
              <w:t>ИТОГО по подпрограмме I</w:t>
            </w:r>
          </w:p>
        </w:tc>
        <w:tc>
          <w:tcPr>
            <w:tcW w:w="2709" w:type="dxa"/>
            <w:shd w:val="clear" w:color="auto" w:fill="auto"/>
            <w:hideMark/>
          </w:tcPr>
          <w:p w:rsidR="00F60B91" w:rsidRPr="00AB5BD4" w:rsidRDefault="00F60B91" w:rsidP="004526C1">
            <w:r w:rsidRPr="00AB5BD4">
              <w:t>всего</w:t>
            </w:r>
          </w:p>
        </w:tc>
        <w:tc>
          <w:tcPr>
            <w:tcW w:w="1084" w:type="dxa"/>
            <w:shd w:val="clear" w:color="auto" w:fill="auto"/>
            <w:noWrap/>
          </w:tcPr>
          <w:p w:rsidR="00F60B91" w:rsidRPr="00A60A1F" w:rsidRDefault="00F60B91" w:rsidP="00A468FF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364 828,1</w:t>
            </w:r>
          </w:p>
        </w:tc>
        <w:tc>
          <w:tcPr>
            <w:tcW w:w="948" w:type="dxa"/>
            <w:shd w:val="clear" w:color="auto" w:fill="auto"/>
            <w:noWrap/>
          </w:tcPr>
          <w:p w:rsidR="00F60B91" w:rsidRPr="00A60A1F" w:rsidRDefault="00F60B91" w:rsidP="00A468FF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199 900,2</w:t>
            </w:r>
          </w:p>
        </w:tc>
        <w:tc>
          <w:tcPr>
            <w:tcW w:w="948" w:type="dxa"/>
            <w:shd w:val="clear" w:color="auto" w:fill="auto"/>
            <w:noWrap/>
          </w:tcPr>
          <w:p w:rsidR="00F60B91" w:rsidRPr="00A60A1F" w:rsidRDefault="00F60B91" w:rsidP="00A468FF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66 253,7</w:t>
            </w:r>
          </w:p>
        </w:tc>
        <w:tc>
          <w:tcPr>
            <w:tcW w:w="1084" w:type="dxa"/>
            <w:shd w:val="clear" w:color="auto" w:fill="auto"/>
            <w:noWrap/>
          </w:tcPr>
          <w:p w:rsidR="00F60B91" w:rsidRPr="00A60A1F" w:rsidRDefault="00F60B91" w:rsidP="00A468FF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49 337,1</w:t>
            </w:r>
          </w:p>
        </w:tc>
        <w:tc>
          <w:tcPr>
            <w:tcW w:w="948" w:type="dxa"/>
          </w:tcPr>
          <w:p w:rsidR="00F60B91" w:rsidRPr="00A60A1F" w:rsidRDefault="00F60B91" w:rsidP="00A468FF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49 337,1</w:t>
            </w:r>
          </w:p>
        </w:tc>
      </w:tr>
      <w:tr w:rsidR="00F60B91" w:rsidRPr="00D61141" w:rsidTr="00A468FF">
        <w:trPr>
          <w:trHeight w:val="20"/>
        </w:trPr>
        <w:tc>
          <w:tcPr>
            <w:tcW w:w="6367" w:type="dxa"/>
            <w:gridSpan w:val="3"/>
            <w:vMerge/>
            <w:hideMark/>
          </w:tcPr>
          <w:p w:rsidR="00F60B91" w:rsidRPr="00AB5BD4" w:rsidRDefault="00F60B91" w:rsidP="004526C1"/>
        </w:tc>
        <w:tc>
          <w:tcPr>
            <w:tcW w:w="2709" w:type="dxa"/>
            <w:shd w:val="clear" w:color="auto" w:fill="auto"/>
            <w:hideMark/>
          </w:tcPr>
          <w:p w:rsidR="00F60B91" w:rsidRPr="00AB5BD4" w:rsidRDefault="00F60B91" w:rsidP="004526C1">
            <w:r w:rsidRPr="00AB5BD4">
              <w:t>бюджет автономного округа</w:t>
            </w:r>
          </w:p>
        </w:tc>
        <w:tc>
          <w:tcPr>
            <w:tcW w:w="1084" w:type="dxa"/>
            <w:shd w:val="clear" w:color="auto" w:fill="auto"/>
            <w:noWrap/>
          </w:tcPr>
          <w:p w:rsidR="00F60B91" w:rsidRPr="00A60A1F" w:rsidRDefault="00F60B91" w:rsidP="00A468FF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330 832,0</w:t>
            </w:r>
          </w:p>
        </w:tc>
        <w:tc>
          <w:tcPr>
            <w:tcW w:w="948" w:type="dxa"/>
            <w:shd w:val="clear" w:color="auto" w:fill="auto"/>
            <w:noWrap/>
          </w:tcPr>
          <w:p w:rsidR="00F60B91" w:rsidRPr="00A60A1F" w:rsidRDefault="00F60B91" w:rsidP="00A468FF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180 747,5</w:t>
            </w:r>
          </w:p>
        </w:tc>
        <w:tc>
          <w:tcPr>
            <w:tcW w:w="948" w:type="dxa"/>
            <w:shd w:val="clear" w:color="auto" w:fill="auto"/>
            <w:noWrap/>
          </w:tcPr>
          <w:p w:rsidR="00F60B91" w:rsidRPr="00A60A1F" w:rsidRDefault="00F60B91" w:rsidP="00A468FF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60 290,9</w:t>
            </w:r>
          </w:p>
        </w:tc>
        <w:tc>
          <w:tcPr>
            <w:tcW w:w="1084" w:type="dxa"/>
            <w:shd w:val="clear" w:color="auto" w:fill="auto"/>
            <w:noWrap/>
          </w:tcPr>
          <w:p w:rsidR="00F60B91" w:rsidRPr="00A60A1F" w:rsidRDefault="00F60B91" w:rsidP="00A468FF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44 896,8</w:t>
            </w:r>
          </w:p>
        </w:tc>
        <w:tc>
          <w:tcPr>
            <w:tcW w:w="948" w:type="dxa"/>
          </w:tcPr>
          <w:p w:rsidR="00F60B91" w:rsidRPr="00A60A1F" w:rsidRDefault="00F60B91" w:rsidP="00A468FF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44 896,8</w:t>
            </w:r>
          </w:p>
        </w:tc>
      </w:tr>
      <w:tr w:rsidR="00F60B91" w:rsidRPr="00D61141" w:rsidTr="00A468FF">
        <w:trPr>
          <w:trHeight w:val="20"/>
        </w:trPr>
        <w:tc>
          <w:tcPr>
            <w:tcW w:w="6367" w:type="dxa"/>
            <w:gridSpan w:val="3"/>
            <w:vMerge/>
            <w:hideMark/>
          </w:tcPr>
          <w:p w:rsidR="00F60B91" w:rsidRPr="00AB5BD4" w:rsidRDefault="00F60B91" w:rsidP="004526C1"/>
        </w:tc>
        <w:tc>
          <w:tcPr>
            <w:tcW w:w="2709" w:type="dxa"/>
            <w:shd w:val="clear" w:color="auto" w:fill="auto"/>
            <w:hideMark/>
          </w:tcPr>
          <w:p w:rsidR="00F60B91" w:rsidRPr="00AB5BD4" w:rsidRDefault="00F60B91" w:rsidP="004526C1">
            <w:r w:rsidRPr="00AB5BD4">
              <w:t>бюджет района – всего</w:t>
            </w:r>
          </w:p>
        </w:tc>
        <w:tc>
          <w:tcPr>
            <w:tcW w:w="1084" w:type="dxa"/>
            <w:shd w:val="clear" w:color="auto" w:fill="auto"/>
            <w:noWrap/>
          </w:tcPr>
          <w:p w:rsidR="00F60B91" w:rsidRPr="00A60A1F" w:rsidRDefault="00F60B91" w:rsidP="00A468FF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33 996,1</w:t>
            </w:r>
          </w:p>
        </w:tc>
        <w:tc>
          <w:tcPr>
            <w:tcW w:w="948" w:type="dxa"/>
            <w:shd w:val="clear" w:color="auto" w:fill="auto"/>
            <w:noWrap/>
          </w:tcPr>
          <w:p w:rsidR="00F60B91" w:rsidRPr="00A60A1F" w:rsidRDefault="00F60B91" w:rsidP="00A468FF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19 152,7</w:t>
            </w:r>
          </w:p>
        </w:tc>
        <w:tc>
          <w:tcPr>
            <w:tcW w:w="948" w:type="dxa"/>
            <w:shd w:val="clear" w:color="auto" w:fill="auto"/>
            <w:noWrap/>
          </w:tcPr>
          <w:p w:rsidR="00F60B91" w:rsidRPr="00A60A1F" w:rsidRDefault="00F60B91" w:rsidP="00A468FF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5 962,8</w:t>
            </w:r>
          </w:p>
        </w:tc>
        <w:tc>
          <w:tcPr>
            <w:tcW w:w="1084" w:type="dxa"/>
            <w:shd w:val="clear" w:color="auto" w:fill="auto"/>
            <w:noWrap/>
          </w:tcPr>
          <w:p w:rsidR="00F60B91" w:rsidRPr="00A60A1F" w:rsidRDefault="00F60B91" w:rsidP="00A468FF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4 440,3</w:t>
            </w:r>
          </w:p>
        </w:tc>
        <w:tc>
          <w:tcPr>
            <w:tcW w:w="948" w:type="dxa"/>
          </w:tcPr>
          <w:p w:rsidR="00F60B91" w:rsidRPr="00A60A1F" w:rsidRDefault="00F60B91" w:rsidP="00A468FF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4 440,3</w:t>
            </w:r>
          </w:p>
        </w:tc>
      </w:tr>
      <w:tr w:rsidR="00F60B91" w:rsidRPr="00D61141" w:rsidTr="00A468FF">
        <w:trPr>
          <w:trHeight w:val="20"/>
        </w:trPr>
        <w:tc>
          <w:tcPr>
            <w:tcW w:w="6367" w:type="dxa"/>
            <w:gridSpan w:val="3"/>
            <w:vMerge/>
            <w:hideMark/>
          </w:tcPr>
          <w:p w:rsidR="00F60B91" w:rsidRPr="00AB5BD4" w:rsidRDefault="00F60B91" w:rsidP="004526C1"/>
        </w:tc>
        <w:tc>
          <w:tcPr>
            <w:tcW w:w="2709" w:type="dxa"/>
            <w:shd w:val="clear" w:color="auto" w:fill="auto"/>
            <w:hideMark/>
          </w:tcPr>
          <w:p w:rsidR="00F60B91" w:rsidRPr="00AB5BD4" w:rsidRDefault="00F60B91" w:rsidP="004526C1">
            <w:r w:rsidRPr="00AB5BD4">
              <w:t>в том числе:</w:t>
            </w:r>
          </w:p>
        </w:tc>
        <w:tc>
          <w:tcPr>
            <w:tcW w:w="1084" w:type="dxa"/>
            <w:shd w:val="clear" w:color="auto" w:fill="auto"/>
            <w:noWrap/>
          </w:tcPr>
          <w:p w:rsidR="00F60B91" w:rsidRPr="00A60A1F" w:rsidRDefault="00F60B91" w:rsidP="00A468FF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  <w:shd w:val="clear" w:color="auto" w:fill="auto"/>
            <w:noWrap/>
          </w:tcPr>
          <w:p w:rsidR="00F60B91" w:rsidRPr="00A60A1F" w:rsidRDefault="00F60B91" w:rsidP="00A468FF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  <w:shd w:val="clear" w:color="auto" w:fill="auto"/>
            <w:noWrap/>
          </w:tcPr>
          <w:p w:rsidR="00F60B91" w:rsidRPr="00A60A1F" w:rsidRDefault="00F60B91" w:rsidP="00A468FF">
            <w:pPr>
              <w:jc w:val="center"/>
              <w:rPr>
                <w:color w:val="000000"/>
              </w:rPr>
            </w:pPr>
          </w:p>
        </w:tc>
        <w:tc>
          <w:tcPr>
            <w:tcW w:w="1084" w:type="dxa"/>
            <w:shd w:val="clear" w:color="auto" w:fill="auto"/>
            <w:noWrap/>
          </w:tcPr>
          <w:p w:rsidR="00F60B91" w:rsidRPr="00A60A1F" w:rsidRDefault="00F60B91" w:rsidP="00A468FF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</w:tcPr>
          <w:p w:rsidR="00F60B91" w:rsidRPr="00A60A1F" w:rsidRDefault="00F60B91" w:rsidP="00A468FF">
            <w:pPr>
              <w:jc w:val="center"/>
              <w:rPr>
                <w:color w:val="000000"/>
              </w:rPr>
            </w:pPr>
          </w:p>
        </w:tc>
      </w:tr>
      <w:tr w:rsidR="00F60B91" w:rsidRPr="00D61141" w:rsidTr="00A468FF">
        <w:trPr>
          <w:trHeight w:val="20"/>
        </w:trPr>
        <w:tc>
          <w:tcPr>
            <w:tcW w:w="6367" w:type="dxa"/>
            <w:gridSpan w:val="3"/>
            <w:vMerge/>
            <w:hideMark/>
          </w:tcPr>
          <w:p w:rsidR="00F60B91" w:rsidRPr="00AB5BD4" w:rsidRDefault="00F60B91" w:rsidP="004526C1"/>
        </w:tc>
        <w:tc>
          <w:tcPr>
            <w:tcW w:w="2709" w:type="dxa"/>
            <w:shd w:val="clear" w:color="auto" w:fill="auto"/>
            <w:hideMark/>
          </w:tcPr>
          <w:p w:rsidR="00F60B91" w:rsidRPr="00AB5BD4" w:rsidRDefault="00F60B91" w:rsidP="004526C1">
            <w:r w:rsidRPr="00AB5BD4"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84" w:type="dxa"/>
            <w:shd w:val="clear" w:color="auto" w:fill="auto"/>
            <w:noWrap/>
          </w:tcPr>
          <w:p w:rsidR="00F60B91" w:rsidRPr="00A60A1F" w:rsidRDefault="00F60B91" w:rsidP="00A468FF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33 996,1</w:t>
            </w:r>
          </w:p>
        </w:tc>
        <w:tc>
          <w:tcPr>
            <w:tcW w:w="948" w:type="dxa"/>
            <w:shd w:val="clear" w:color="auto" w:fill="auto"/>
            <w:noWrap/>
          </w:tcPr>
          <w:p w:rsidR="00F60B91" w:rsidRPr="00A60A1F" w:rsidRDefault="00F60B91" w:rsidP="00A468FF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19 152,7</w:t>
            </w:r>
          </w:p>
        </w:tc>
        <w:tc>
          <w:tcPr>
            <w:tcW w:w="948" w:type="dxa"/>
            <w:shd w:val="clear" w:color="auto" w:fill="auto"/>
            <w:noWrap/>
          </w:tcPr>
          <w:p w:rsidR="00F60B91" w:rsidRPr="00A60A1F" w:rsidRDefault="00F60B91" w:rsidP="00A468FF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5 962,8</w:t>
            </w:r>
          </w:p>
        </w:tc>
        <w:tc>
          <w:tcPr>
            <w:tcW w:w="1084" w:type="dxa"/>
            <w:shd w:val="clear" w:color="auto" w:fill="auto"/>
            <w:noWrap/>
          </w:tcPr>
          <w:p w:rsidR="00F60B91" w:rsidRPr="00A60A1F" w:rsidRDefault="00F60B91" w:rsidP="00A468FF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4 440,3</w:t>
            </w:r>
          </w:p>
        </w:tc>
        <w:tc>
          <w:tcPr>
            <w:tcW w:w="948" w:type="dxa"/>
          </w:tcPr>
          <w:p w:rsidR="00F60B91" w:rsidRPr="00A60A1F" w:rsidRDefault="00F60B91" w:rsidP="00A468FF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4 440,3</w:t>
            </w:r>
          </w:p>
        </w:tc>
      </w:tr>
      <w:tr w:rsidR="00F60B91" w:rsidRPr="00D61141" w:rsidTr="00F60B91">
        <w:trPr>
          <w:trHeight w:val="20"/>
        </w:trPr>
        <w:tc>
          <w:tcPr>
            <w:tcW w:w="14088" w:type="dxa"/>
            <w:gridSpan w:val="9"/>
            <w:shd w:val="clear" w:color="auto" w:fill="auto"/>
            <w:hideMark/>
          </w:tcPr>
          <w:p w:rsidR="00F60B91" w:rsidRPr="00A60A1F" w:rsidRDefault="00F60B91" w:rsidP="004526C1">
            <w:r w:rsidRPr="00A60A1F">
              <w:t>Подпрограмма II «Улучшение жилищных условий отдельных категорий граждан»</w:t>
            </w:r>
          </w:p>
        </w:tc>
      </w:tr>
      <w:tr w:rsidR="00A60A1F" w:rsidRPr="00D61141" w:rsidTr="00A468FF">
        <w:trPr>
          <w:trHeight w:val="20"/>
        </w:trPr>
        <w:tc>
          <w:tcPr>
            <w:tcW w:w="1046" w:type="dxa"/>
            <w:vMerge w:val="restart"/>
            <w:shd w:val="clear" w:color="auto" w:fill="auto"/>
            <w:hideMark/>
          </w:tcPr>
          <w:p w:rsidR="00A60A1F" w:rsidRPr="00AB5BD4" w:rsidRDefault="00A60A1F" w:rsidP="004526C1">
            <w:pPr>
              <w:jc w:val="center"/>
            </w:pPr>
            <w:r w:rsidRPr="00AB5BD4">
              <w:t>2.1.</w:t>
            </w:r>
          </w:p>
        </w:tc>
        <w:tc>
          <w:tcPr>
            <w:tcW w:w="3695" w:type="dxa"/>
            <w:vMerge w:val="restart"/>
            <w:shd w:val="clear" w:color="auto" w:fill="auto"/>
            <w:hideMark/>
          </w:tcPr>
          <w:p w:rsidR="00A468FF" w:rsidRDefault="00A60A1F" w:rsidP="004526C1">
            <w:r w:rsidRPr="00AB5BD4">
              <w:t xml:space="preserve">Основное мероприятие: Предоставление субсидий молодым семьям на строительство жилых помещений в Ханты-Мансийском районе </w:t>
            </w:r>
          </w:p>
          <w:p w:rsidR="00A60A1F" w:rsidRPr="00AB5BD4" w:rsidRDefault="00A60A1F" w:rsidP="004526C1">
            <w:r w:rsidRPr="00AB5BD4">
              <w:t>(показатель 2)</w:t>
            </w:r>
          </w:p>
        </w:tc>
        <w:tc>
          <w:tcPr>
            <w:tcW w:w="1626" w:type="dxa"/>
            <w:vMerge w:val="restart"/>
            <w:shd w:val="clear" w:color="auto" w:fill="auto"/>
            <w:hideMark/>
          </w:tcPr>
          <w:p w:rsidR="00A60A1F" w:rsidRPr="00AB5BD4" w:rsidRDefault="00A60A1F" w:rsidP="004526C1">
            <w:r w:rsidRPr="00AB5BD4">
              <w:t>департамент имущественных и земельных отношений</w:t>
            </w:r>
          </w:p>
        </w:tc>
        <w:tc>
          <w:tcPr>
            <w:tcW w:w="2709" w:type="dxa"/>
            <w:shd w:val="clear" w:color="auto" w:fill="auto"/>
            <w:hideMark/>
          </w:tcPr>
          <w:p w:rsidR="00A60A1F" w:rsidRPr="00AB5BD4" w:rsidRDefault="00A60A1F" w:rsidP="004526C1">
            <w:r w:rsidRPr="00AB5BD4">
              <w:t>всего</w:t>
            </w:r>
          </w:p>
        </w:tc>
        <w:tc>
          <w:tcPr>
            <w:tcW w:w="1084" w:type="dxa"/>
            <w:shd w:val="clear" w:color="auto" w:fill="auto"/>
            <w:noWrap/>
          </w:tcPr>
          <w:p w:rsidR="00A60A1F" w:rsidRPr="00A60A1F" w:rsidRDefault="00A60A1F" w:rsidP="00A468FF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519,2</w:t>
            </w:r>
          </w:p>
        </w:tc>
        <w:tc>
          <w:tcPr>
            <w:tcW w:w="948" w:type="dxa"/>
            <w:shd w:val="clear" w:color="auto" w:fill="auto"/>
          </w:tcPr>
          <w:p w:rsidR="00A60A1F" w:rsidRPr="00A60A1F" w:rsidRDefault="00A60A1F" w:rsidP="00A468FF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519,2</w:t>
            </w:r>
          </w:p>
        </w:tc>
        <w:tc>
          <w:tcPr>
            <w:tcW w:w="948" w:type="dxa"/>
            <w:shd w:val="clear" w:color="auto" w:fill="auto"/>
          </w:tcPr>
          <w:p w:rsidR="00A60A1F" w:rsidRPr="00A60A1F" w:rsidRDefault="00A60A1F" w:rsidP="00A468FF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0,0</w:t>
            </w:r>
          </w:p>
        </w:tc>
        <w:tc>
          <w:tcPr>
            <w:tcW w:w="1084" w:type="dxa"/>
            <w:shd w:val="clear" w:color="auto" w:fill="auto"/>
          </w:tcPr>
          <w:p w:rsidR="00A60A1F" w:rsidRPr="00A60A1F" w:rsidRDefault="00A60A1F" w:rsidP="00A468FF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0,0</w:t>
            </w:r>
          </w:p>
        </w:tc>
        <w:tc>
          <w:tcPr>
            <w:tcW w:w="948" w:type="dxa"/>
          </w:tcPr>
          <w:p w:rsidR="00A60A1F" w:rsidRPr="00A60A1F" w:rsidRDefault="00A60A1F" w:rsidP="00A468FF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0,0</w:t>
            </w:r>
          </w:p>
        </w:tc>
      </w:tr>
      <w:tr w:rsidR="00A60A1F" w:rsidRPr="00D61141" w:rsidTr="00A468FF">
        <w:trPr>
          <w:trHeight w:val="20"/>
        </w:trPr>
        <w:tc>
          <w:tcPr>
            <w:tcW w:w="1046" w:type="dxa"/>
            <w:vMerge/>
            <w:vAlign w:val="center"/>
            <w:hideMark/>
          </w:tcPr>
          <w:p w:rsidR="00A60A1F" w:rsidRPr="00AB5BD4" w:rsidRDefault="00A60A1F" w:rsidP="004526C1"/>
        </w:tc>
        <w:tc>
          <w:tcPr>
            <w:tcW w:w="3695" w:type="dxa"/>
            <w:vMerge/>
            <w:hideMark/>
          </w:tcPr>
          <w:p w:rsidR="00A60A1F" w:rsidRPr="00AB5BD4" w:rsidRDefault="00A60A1F" w:rsidP="004526C1"/>
        </w:tc>
        <w:tc>
          <w:tcPr>
            <w:tcW w:w="1626" w:type="dxa"/>
            <w:vMerge/>
            <w:hideMark/>
          </w:tcPr>
          <w:p w:rsidR="00A60A1F" w:rsidRPr="00AB5BD4" w:rsidRDefault="00A60A1F" w:rsidP="004526C1"/>
        </w:tc>
        <w:tc>
          <w:tcPr>
            <w:tcW w:w="2709" w:type="dxa"/>
            <w:shd w:val="clear" w:color="auto" w:fill="auto"/>
            <w:hideMark/>
          </w:tcPr>
          <w:p w:rsidR="00A60A1F" w:rsidRPr="00AB5BD4" w:rsidRDefault="00A60A1F" w:rsidP="004526C1">
            <w:r w:rsidRPr="00AB5BD4">
              <w:t>бюджет района – всего</w:t>
            </w:r>
          </w:p>
        </w:tc>
        <w:tc>
          <w:tcPr>
            <w:tcW w:w="1084" w:type="dxa"/>
            <w:shd w:val="clear" w:color="auto" w:fill="auto"/>
            <w:noWrap/>
          </w:tcPr>
          <w:p w:rsidR="00A60A1F" w:rsidRPr="00A60A1F" w:rsidRDefault="00A60A1F" w:rsidP="00A468FF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519,2</w:t>
            </w:r>
          </w:p>
        </w:tc>
        <w:tc>
          <w:tcPr>
            <w:tcW w:w="948" w:type="dxa"/>
            <w:shd w:val="clear" w:color="auto" w:fill="auto"/>
          </w:tcPr>
          <w:p w:rsidR="00A60A1F" w:rsidRPr="00A60A1F" w:rsidRDefault="00A60A1F" w:rsidP="00A468FF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519,2</w:t>
            </w:r>
          </w:p>
        </w:tc>
        <w:tc>
          <w:tcPr>
            <w:tcW w:w="948" w:type="dxa"/>
            <w:shd w:val="clear" w:color="auto" w:fill="auto"/>
          </w:tcPr>
          <w:p w:rsidR="00A60A1F" w:rsidRPr="00A60A1F" w:rsidRDefault="00A60A1F" w:rsidP="00A468FF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0,0</w:t>
            </w:r>
          </w:p>
        </w:tc>
        <w:tc>
          <w:tcPr>
            <w:tcW w:w="1084" w:type="dxa"/>
            <w:shd w:val="clear" w:color="auto" w:fill="auto"/>
          </w:tcPr>
          <w:p w:rsidR="00A60A1F" w:rsidRPr="00A60A1F" w:rsidRDefault="00A60A1F" w:rsidP="00A468FF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0,0</w:t>
            </w:r>
          </w:p>
        </w:tc>
        <w:tc>
          <w:tcPr>
            <w:tcW w:w="948" w:type="dxa"/>
          </w:tcPr>
          <w:p w:rsidR="00A60A1F" w:rsidRPr="00A60A1F" w:rsidRDefault="00A60A1F" w:rsidP="00A468FF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0,0</w:t>
            </w:r>
          </w:p>
        </w:tc>
      </w:tr>
      <w:tr w:rsidR="007E7D97" w:rsidRPr="00284347" w:rsidTr="00A468FF">
        <w:trPr>
          <w:trHeight w:val="20"/>
        </w:trPr>
        <w:tc>
          <w:tcPr>
            <w:tcW w:w="1046" w:type="dxa"/>
            <w:vMerge w:val="restart"/>
            <w:shd w:val="clear" w:color="auto" w:fill="auto"/>
            <w:hideMark/>
          </w:tcPr>
          <w:p w:rsidR="007E7D97" w:rsidRPr="00284347" w:rsidRDefault="007E7D97" w:rsidP="004526C1">
            <w:pPr>
              <w:jc w:val="center"/>
            </w:pPr>
            <w:r w:rsidRPr="00284347">
              <w:t>2.2.</w:t>
            </w:r>
          </w:p>
        </w:tc>
        <w:tc>
          <w:tcPr>
            <w:tcW w:w="3695" w:type="dxa"/>
            <w:vMerge w:val="restart"/>
            <w:shd w:val="clear" w:color="auto" w:fill="auto"/>
            <w:hideMark/>
          </w:tcPr>
          <w:p w:rsidR="007E7D97" w:rsidRPr="00284347" w:rsidRDefault="007E7D97" w:rsidP="004526C1">
            <w:r w:rsidRPr="00284347">
              <w:t>Основное мероприятие: Предоставление социальных выплат на оплату договора купли-продажи жилого помещения, договора строительного подряда 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софинансирования из федерального, окружного и местного бюджетов (показатель 2)</w:t>
            </w:r>
          </w:p>
        </w:tc>
        <w:tc>
          <w:tcPr>
            <w:tcW w:w="1626" w:type="dxa"/>
            <w:vMerge w:val="restart"/>
            <w:shd w:val="clear" w:color="auto" w:fill="auto"/>
            <w:hideMark/>
          </w:tcPr>
          <w:p w:rsidR="007E7D97" w:rsidRPr="00284347" w:rsidRDefault="007E7D97" w:rsidP="004526C1">
            <w:r w:rsidRPr="00284347">
              <w:t>департамент имущественных и земельных отношений</w:t>
            </w:r>
          </w:p>
        </w:tc>
        <w:tc>
          <w:tcPr>
            <w:tcW w:w="2709" w:type="dxa"/>
            <w:shd w:val="clear" w:color="auto" w:fill="auto"/>
            <w:hideMark/>
          </w:tcPr>
          <w:p w:rsidR="007E7D97" w:rsidRPr="00284347" w:rsidRDefault="007E7D97" w:rsidP="004526C1">
            <w:r w:rsidRPr="00284347">
              <w:t>всего</w:t>
            </w:r>
          </w:p>
        </w:tc>
        <w:tc>
          <w:tcPr>
            <w:tcW w:w="1084" w:type="dxa"/>
            <w:shd w:val="clear" w:color="auto" w:fill="auto"/>
            <w:noWrap/>
          </w:tcPr>
          <w:p w:rsidR="007E7D97" w:rsidRDefault="007E7D97" w:rsidP="00A46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1 698,4</w:t>
            </w:r>
          </w:p>
        </w:tc>
        <w:tc>
          <w:tcPr>
            <w:tcW w:w="948" w:type="dxa"/>
            <w:shd w:val="clear" w:color="auto" w:fill="auto"/>
          </w:tcPr>
          <w:p w:rsidR="007E7D97" w:rsidRDefault="007E7D97" w:rsidP="00A46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932,6</w:t>
            </w:r>
          </w:p>
        </w:tc>
        <w:tc>
          <w:tcPr>
            <w:tcW w:w="948" w:type="dxa"/>
            <w:shd w:val="clear" w:color="auto" w:fill="auto"/>
          </w:tcPr>
          <w:p w:rsidR="007E7D97" w:rsidRDefault="007E7D97" w:rsidP="00A46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226,3</w:t>
            </w:r>
          </w:p>
        </w:tc>
        <w:tc>
          <w:tcPr>
            <w:tcW w:w="1084" w:type="dxa"/>
            <w:shd w:val="clear" w:color="auto" w:fill="auto"/>
          </w:tcPr>
          <w:p w:rsidR="007E7D97" w:rsidRDefault="007E7D97" w:rsidP="00A46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231,1</w:t>
            </w:r>
          </w:p>
        </w:tc>
        <w:tc>
          <w:tcPr>
            <w:tcW w:w="948" w:type="dxa"/>
          </w:tcPr>
          <w:p w:rsidR="007E7D97" w:rsidRDefault="007E7D97" w:rsidP="00A46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308,4</w:t>
            </w:r>
          </w:p>
        </w:tc>
      </w:tr>
      <w:tr w:rsidR="007E7D97" w:rsidRPr="00D61141" w:rsidTr="00A468FF">
        <w:trPr>
          <w:trHeight w:val="20"/>
        </w:trPr>
        <w:tc>
          <w:tcPr>
            <w:tcW w:w="1046" w:type="dxa"/>
            <w:vMerge/>
            <w:vAlign w:val="center"/>
            <w:hideMark/>
          </w:tcPr>
          <w:p w:rsidR="007E7D97" w:rsidRPr="00AB5BD4" w:rsidRDefault="007E7D97" w:rsidP="004526C1"/>
        </w:tc>
        <w:tc>
          <w:tcPr>
            <w:tcW w:w="3695" w:type="dxa"/>
            <w:vMerge/>
            <w:hideMark/>
          </w:tcPr>
          <w:p w:rsidR="007E7D97" w:rsidRPr="00AB5BD4" w:rsidRDefault="007E7D97" w:rsidP="004526C1"/>
        </w:tc>
        <w:tc>
          <w:tcPr>
            <w:tcW w:w="1626" w:type="dxa"/>
            <w:vMerge/>
            <w:hideMark/>
          </w:tcPr>
          <w:p w:rsidR="007E7D97" w:rsidRPr="00AB5BD4" w:rsidRDefault="007E7D97" w:rsidP="004526C1"/>
        </w:tc>
        <w:tc>
          <w:tcPr>
            <w:tcW w:w="2709" w:type="dxa"/>
            <w:shd w:val="clear" w:color="auto" w:fill="auto"/>
            <w:hideMark/>
          </w:tcPr>
          <w:p w:rsidR="007E7D97" w:rsidRPr="00AB5BD4" w:rsidRDefault="007E7D97" w:rsidP="004526C1">
            <w:r w:rsidRPr="00AB5BD4">
              <w:t>федеральный бюджет</w:t>
            </w:r>
          </w:p>
        </w:tc>
        <w:tc>
          <w:tcPr>
            <w:tcW w:w="1084" w:type="dxa"/>
            <w:shd w:val="clear" w:color="auto" w:fill="auto"/>
            <w:noWrap/>
          </w:tcPr>
          <w:p w:rsidR="007E7D97" w:rsidRDefault="007E7D97" w:rsidP="00A46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156,4</w:t>
            </w:r>
          </w:p>
        </w:tc>
        <w:tc>
          <w:tcPr>
            <w:tcW w:w="948" w:type="dxa"/>
            <w:shd w:val="clear" w:color="auto" w:fill="auto"/>
          </w:tcPr>
          <w:p w:rsidR="007E7D97" w:rsidRDefault="007E7D97" w:rsidP="00A46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43,9</w:t>
            </w:r>
          </w:p>
        </w:tc>
        <w:tc>
          <w:tcPr>
            <w:tcW w:w="948" w:type="dxa"/>
            <w:shd w:val="clear" w:color="auto" w:fill="auto"/>
          </w:tcPr>
          <w:p w:rsidR="007E7D97" w:rsidRDefault="007E7D97" w:rsidP="00A46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84" w:type="dxa"/>
            <w:shd w:val="clear" w:color="auto" w:fill="auto"/>
          </w:tcPr>
          <w:p w:rsidR="007E7D97" w:rsidRDefault="007E7D97" w:rsidP="00A46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14,5</w:t>
            </w:r>
          </w:p>
        </w:tc>
        <w:tc>
          <w:tcPr>
            <w:tcW w:w="948" w:type="dxa"/>
          </w:tcPr>
          <w:p w:rsidR="007E7D97" w:rsidRDefault="007E7D97" w:rsidP="00A468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88,0</w:t>
            </w:r>
          </w:p>
        </w:tc>
      </w:tr>
      <w:tr w:rsidR="007E7D97" w:rsidRPr="00D61141" w:rsidTr="00A468FF">
        <w:trPr>
          <w:trHeight w:val="20"/>
        </w:trPr>
        <w:tc>
          <w:tcPr>
            <w:tcW w:w="1046" w:type="dxa"/>
            <w:vMerge/>
            <w:vAlign w:val="center"/>
            <w:hideMark/>
          </w:tcPr>
          <w:p w:rsidR="007E7D97" w:rsidRPr="00AB5BD4" w:rsidRDefault="007E7D97" w:rsidP="004526C1"/>
        </w:tc>
        <w:tc>
          <w:tcPr>
            <w:tcW w:w="3695" w:type="dxa"/>
            <w:vMerge/>
            <w:hideMark/>
          </w:tcPr>
          <w:p w:rsidR="007E7D97" w:rsidRPr="00AB5BD4" w:rsidRDefault="007E7D97" w:rsidP="004526C1"/>
        </w:tc>
        <w:tc>
          <w:tcPr>
            <w:tcW w:w="1626" w:type="dxa"/>
            <w:vMerge/>
            <w:hideMark/>
          </w:tcPr>
          <w:p w:rsidR="007E7D97" w:rsidRPr="00AB5BD4" w:rsidRDefault="007E7D97" w:rsidP="004526C1"/>
        </w:tc>
        <w:tc>
          <w:tcPr>
            <w:tcW w:w="2709" w:type="dxa"/>
            <w:shd w:val="clear" w:color="auto" w:fill="auto"/>
            <w:hideMark/>
          </w:tcPr>
          <w:p w:rsidR="007E7D97" w:rsidRPr="00AB5BD4" w:rsidRDefault="007E7D97" w:rsidP="004526C1">
            <w:r w:rsidRPr="00AB5BD4">
              <w:t>бюджет автономного округа</w:t>
            </w:r>
          </w:p>
        </w:tc>
        <w:tc>
          <w:tcPr>
            <w:tcW w:w="1084" w:type="dxa"/>
            <w:shd w:val="clear" w:color="auto" w:fill="auto"/>
            <w:noWrap/>
          </w:tcPr>
          <w:p w:rsidR="007E7D97" w:rsidRDefault="007E7D97" w:rsidP="00A46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1 457,1</w:t>
            </w:r>
          </w:p>
        </w:tc>
        <w:tc>
          <w:tcPr>
            <w:tcW w:w="948" w:type="dxa"/>
            <w:shd w:val="clear" w:color="auto" w:fill="auto"/>
          </w:tcPr>
          <w:p w:rsidR="007E7D97" w:rsidRDefault="007E7D97" w:rsidP="00A46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842,1</w:t>
            </w:r>
          </w:p>
        </w:tc>
        <w:tc>
          <w:tcPr>
            <w:tcW w:w="948" w:type="dxa"/>
            <w:shd w:val="clear" w:color="auto" w:fill="auto"/>
          </w:tcPr>
          <w:p w:rsidR="007E7D97" w:rsidRDefault="007E7D97" w:rsidP="00A46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205,0</w:t>
            </w:r>
          </w:p>
        </w:tc>
        <w:tc>
          <w:tcPr>
            <w:tcW w:w="1084" w:type="dxa"/>
            <w:shd w:val="clear" w:color="auto" w:fill="auto"/>
          </w:tcPr>
          <w:p w:rsidR="007E7D97" w:rsidRDefault="007E7D97" w:rsidP="00A46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205,0</w:t>
            </w:r>
          </w:p>
        </w:tc>
        <w:tc>
          <w:tcPr>
            <w:tcW w:w="948" w:type="dxa"/>
          </w:tcPr>
          <w:p w:rsidR="007E7D97" w:rsidRDefault="007E7D97" w:rsidP="00A46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205,0</w:t>
            </w:r>
          </w:p>
        </w:tc>
      </w:tr>
      <w:tr w:rsidR="007E7D97" w:rsidRPr="00D61141" w:rsidTr="00A468FF">
        <w:trPr>
          <w:trHeight w:val="20"/>
        </w:trPr>
        <w:tc>
          <w:tcPr>
            <w:tcW w:w="1046" w:type="dxa"/>
            <w:vMerge/>
            <w:vAlign w:val="center"/>
            <w:hideMark/>
          </w:tcPr>
          <w:p w:rsidR="007E7D97" w:rsidRPr="00AB5BD4" w:rsidRDefault="007E7D97" w:rsidP="004526C1"/>
        </w:tc>
        <w:tc>
          <w:tcPr>
            <w:tcW w:w="3695" w:type="dxa"/>
            <w:vMerge/>
            <w:hideMark/>
          </w:tcPr>
          <w:p w:rsidR="007E7D97" w:rsidRPr="00AB5BD4" w:rsidRDefault="007E7D97" w:rsidP="004526C1"/>
        </w:tc>
        <w:tc>
          <w:tcPr>
            <w:tcW w:w="1626" w:type="dxa"/>
            <w:vMerge/>
            <w:hideMark/>
          </w:tcPr>
          <w:p w:rsidR="007E7D97" w:rsidRPr="00AB5BD4" w:rsidRDefault="007E7D97" w:rsidP="004526C1"/>
        </w:tc>
        <w:tc>
          <w:tcPr>
            <w:tcW w:w="2709" w:type="dxa"/>
            <w:shd w:val="clear" w:color="auto" w:fill="auto"/>
            <w:hideMark/>
          </w:tcPr>
          <w:p w:rsidR="007E7D97" w:rsidRPr="00AB5BD4" w:rsidRDefault="007E7D97" w:rsidP="004526C1">
            <w:r w:rsidRPr="00AB5BD4">
              <w:t xml:space="preserve">бюджет района – всего </w:t>
            </w:r>
          </w:p>
        </w:tc>
        <w:tc>
          <w:tcPr>
            <w:tcW w:w="1084" w:type="dxa"/>
            <w:shd w:val="clear" w:color="auto" w:fill="auto"/>
            <w:noWrap/>
          </w:tcPr>
          <w:p w:rsidR="007E7D97" w:rsidRDefault="007E7D97" w:rsidP="00A46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84,9</w:t>
            </w:r>
          </w:p>
        </w:tc>
        <w:tc>
          <w:tcPr>
            <w:tcW w:w="948" w:type="dxa"/>
            <w:shd w:val="clear" w:color="auto" w:fill="auto"/>
          </w:tcPr>
          <w:p w:rsidR="007E7D97" w:rsidRDefault="007E7D97" w:rsidP="00A46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46,6</w:t>
            </w:r>
          </w:p>
        </w:tc>
        <w:tc>
          <w:tcPr>
            <w:tcW w:w="948" w:type="dxa"/>
            <w:shd w:val="clear" w:color="auto" w:fill="auto"/>
          </w:tcPr>
          <w:p w:rsidR="007E7D97" w:rsidRDefault="007E7D97" w:rsidP="00A46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11,3</w:t>
            </w:r>
          </w:p>
        </w:tc>
        <w:tc>
          <w:tcPr>
            <w:tcW w:w="1084" w:type="dxa"/>
            <w:shd w:val="clear" w:color="auto" w:fill="auto"/>
          </w:tcPr>
          <w:p w:rsidR="007E7D97" w:rsidRDefault="007E7D97" w:rsidP="00A46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11,6</w:t>
            </w:r>
          </w:p>
        </w:tc>
        <w:tc>
          <w:tcPr>
            <w:tcW w:w="948" w:type="dxa"/>
          </w:tcPr>
          <w:p w:rsidR="007E7D97" w:rsidRDefault="007E7D97" w:rsidP="00A46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15,4</w:t>
            </w:r>
          </w:p>
        </w:tc>
      </w:tr>
      <w:tr w:rsidR="007E7D97" w:rsidRPr="00D61141" w:rsidTr="00A468FF">
        <w:trPr>
          <w:trHeight w:val="20"/>
        </w:trPr>
        <w:tc>
          <w:tcPr>
            <w:tcW w:w="1046" w:type="dxa"/>
            <w:vMerge/>
            <w:vAlign w:val="center"/>
            <w:hideMark/>
          </w:tcPr>
          <w:p w:rsidR="007E7D97" w:rsidRPr="00AB5BD4" w:rsidRDefault="007E7D97" w:rsidP="004526C1"/>
        </w:tc>
        <w:tc>
          <w:tcPr>
            <w:tcW w:w="3695" w:type="dxa"/>
            <w:vMerge/>
            <w:hideMark/>
          </w:tcPr>
          <w:p w:rsidR="007E7D97" w:rsidRPr="00AB5BD4" w:rsidRDefault="007E7D97" w:rsidP="004526C1"/>
        </w:tc>
        <w:tc>
          <w:tcPr>
            <w:tcW w:w="1626" w:type="dxa"/>
            <w:vMerge/>
            <w:hideMark/>
          </w:tcPr>
          <w:p w:rsidR="007E7D97" w:rsidRPr="00AB5BD4" w:rsidRDefault="007E7D97" w:rsidP="004526C1"/>
        </w:tc>
        <w:tc>
          <w:tcPr>
            <w:tcW w:w="2709" w:type="dxa"/>
            <w:shd w:val="clear" w:color="auto" w:fill="auto"/>
            <w:hideMark/>
          </w:tcPr>
          <w:p w:rsidR="007E7D97" w:rsidRPr="00AB5BD4" w:rsidRDefault="007E7D97" w:rsidP="004526C1">
            <w:r w:rsidRPr="00AB5BD4">
              <w:t>в том числе:</w:t>
            </w:r>
          </w:p>
        </w:tc>
        <w:tc>
          <w:tcPr>
            <w:tcW w:w="1084" w:type="dxa"/>
            <w:shd w:val="clear" w:color="auto" w:fill="auto"/>
            <w:noWrap/>
          </w:tcPr>
          <w:p w:rsidR="007E7D97" w:rsidRDefault="007E7D97" w:rsidP="00A468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shd w:val="clear" w:color="auto" w:fill="auto"/>
          </w:tcPr>
          <w:p w:rsidR="007E7D97" w:rsidRDefault="007E7D97" w:rsidP="00A468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shd w:val="clear" w:color="auto" w:fill="auto"/>
          </w:tcPr>
          <w:p w:rsidR="007E7D97" w:rsidRDefault="007E7D97" w:rsidP="00A468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</w:tcPr>
          <w:p w:rsidR="007E7D97" w:rsidRDefault="007E7D97" w:rsidP="00A468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</w:tcPr>
          <w:p w:rsidR="007E7D97" w:rsidRDefault="007E7D97" w:rsidP="00A468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E7D97" w:rsidRPr="00D61141" w:rsidTr="00A468FF">
        <w:trPr>
          <w:trHeight w:val="20"/>
        </w:trPr>
        <w:tc>
          <w:tcPr>
            <w:tcW w:w="1046" w:type="dxa"/>
            <w:vMerge/>
            <w:vAlign w:val="center"/>
            <w:hideMark/>
          </w:tcPr>
          <w:p w:rsidR="007E7D97" w:rsidRPr="00AB5BD4" w:rsidRDefault="007E7D97" w:rsidP="004526C1"/>
        </w:tc>
        <w:tc>
          <w:tcPr>
            <w:tcW w:w="3695" w:type="dxa"/>
            <w:vMerge/>
            <w:hideMark/>
          </w:tcPr>
          <w:p w:rsidR="007E7D97" w:rsidRPr="00AB5BD4" w:rsidRDefault="007E7D97" w:rsidP="004526C1"/>
        </w:tc>
        <w:tc>
          <w:tcPr>
            <w:tcW w:w="1626" w:type="dxa"/>
            <w:vMerge/>
            <w:hideMark/>
          </w:tcPr>
          <w:p w:rsidR="007E7D97" w:rsidRPr="00AB5BD4" w:rsidRDefault="007E7D97" w:rsidP="004526C1"/>
        </w:tc>
        <w:tc>
          <w:tcPr>
            <w:tcW w:w="2709" w:type="dxa"/>
            <w:shd w:val="clear" w:color="auto" w:fill="auto"/>
            <w:hideMark/>
          </w:tcPr>
          <w:p w:rsidR="007E7D97" w:rsidRPr="00AB5BD4" w:rsidRDefault="007E7D97" w:rsidP="004526C1">
            <w:r w:rsidRPr="00AB5BD4"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84" w:type="dxa"/>
            <w:shd w:val="clear" w:color="auto" w:fill="auto"/>
            <w:noWrap/>
          </w:tcPr>
          <w:p w:rsidR="007E7D97" w:rsidRDefault="007E7D97" w:rsidP="00A46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84,9</w:t>
            </w:r>
          </w:p>
        </w:tc>
        <w:tc>
          <w:tcPr>
            <w:tcW w:w="948" w:type="dxa"/>
            <w:shd w:val="clear" w:color="auto" w:fill="auto"/>
          </w:tcPr>
          <w:p w:rsidR="007E7D97" w:rsidRDefault="007E7D97" w:rsidP="00A46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46,6</w:t>
            </w:r>
          </w:p>
        </w:tc>
        <w:tc>
          <w:tcPr>
            <w:tcW w:w="948" w:type="dxa"/>
            <w:shd w:val="clear" w:color="auto" w:fill="auto"/>
          </w:tcPr>
          <w:p w:rsidR="007E7D97" w:rsidRDefault="007E7D97" w:rsidP="00A46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11,3</w:t>
            </w:r>
          </w:p>
        </w:tc>
        <w:tc>
          <w:tcPr>
            <w:tcW w:w="1084" w:type="dxa"/>
            <w:shd w:val="clear" w:color="auto" w:fill="auto"/>
          </w:tcPr>
          <w:p w:rsidR="007E7D97" w:rsidRDefault="007E7D97" w:rsidP="00A46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11,6</w:t>
            </w:r>
          </w:p>
        </w:tc>
        <w:tc>
          <w:tcPr>
            <w:tcW w:w="948" w:type="dxa"/>
          </w:tcPr>
          <w:p w:rsidR="007E7D97" w:rsidRDefault="007E7D97" w:rsidP="00A46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15,4</w:t>
            </w:r>
          </w:p>
        </w:tc>
      </w:tr>
      <w:tr w:rsidR="00F60B91" w:rsidRPr="00F96C51" w:rsidTr="00A468FF">
        <w:trPr>
          <w:trHeight w:val="20"/>
        </w:trPr>
        <w:tc>
          <w:tcPr>
            <w:tcW w:w="1046" w:type="dxa"/>
            <w:vMerge w:val="restart"/>
            <w:shd w:val="clear" w:color="auto" w:fill="auto"/>
            <w:hideMark/>
          </w:tcPr>
          <w:p w:rsidR="00F60B91" w:rsidRPr="00F96C51" w:rsidRDefault="00F60B91" w:rsidP="004526C1">
            <w:pPr>
              <w:jc w:val="center"/>
            </w:pPr>
            <w:r w:rsidRPr="00F96C51">
              <w:t>2.3.</w:t>
            </w:r>
          </w:p>
        </w:tc>
        <w:tc>
          <w:tcPr>
            <w:tcW w:w="3695" w:type="dxa"/>
            <w:vMerge w:val="restart"/>
            <w:shd w:val="clear" w:color="auto" w:fill="auto"/>
            <w:hideMark/>
          </w:tcPr>
          <w:p w:rsidR="00F60B91" w:rsidRPr="00F96C51" w:rsidRDefault="00F60B91" w:rsidP="004526C1">
            <w:r w:rsidRPr="00F96C51">
              <w:t xml:space="preserve">Основное мероприятие: Реализация полномочий, указанных в п. 3.1, 3.2 статьи 2 Закона Ханты-Мансийского автономного округа – Югры </w:t>
            </w:r>
          </w:p>
          <w:p w:rsidR="00F60B91" w:rsidRPr="00F96C51" w:rsidRDefault="00F60B91" w:rsidP="00A468FF">
            <w:r w:rsidRPr="00F96C51">
              <w:t>от 31</w:t>
            </w:r>
            <w:r w:rsidR="00A468FF">
              <w:t>.03.</w:t>
            </w:r>
            <w:r w:rsidRPr="00F96C51">
              <w:t>2009</w:t>
            </w:r>
            <w:r w:rsidR="00A468FF">
              <w:t xml:space="preserve"> </w:t>
            </w:r>
            <w:r w:rsidRPr="00F96C51">
              <w:t>№ 36-оз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 (показатель 2)</w:t>
            </w:r>
          </w:p>
        </w:tc>
        <w:tc>
          <w:tcPr>
            <w:tcW w:w="1626" w:type="dxa"/>
            <w:vMerge w:val="restart"/>
            <w:shd w:val="clear" w:color="auto" w:fill="auto"/>
            <w:hideMark/>
          </w:tcPr>
          <w:p w:rsidR="00F60B91" w:rsidRPr="00F96C51" w:rsidRDefault="00F60B91" w:rsidP="004526C1">
            <w:r w:rsidRPr="00F96C51">
              <w:t>департамент имущественных и земельных отношений</w:t>
            </w:r>
          </w:p>
        </w:tc>
        <w:tc>
          <w:tcPr>
            <w:tcW w:w="2709" w:type="dxa"/>
            <w:shd w:val="clear" w:color="auto" w:fill="auto"/>
            <w:hideMark/>
          </w:tcPr>
          <w:p w:rsidR="00F60B91" w:rsidRPr="00F96C51" w:rsidRDefault="00F60B91" w:rsidP="004526C1">
            <w:r w:rsidRPr="00F96C51">
              <w:t>всего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60B91" w:rsidRPr="00A60A1F" w:rsidRDefault="00F60B91" w:rsidP="00A468FF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69,2</w:t>
            </w:r>
          </w:p>
        </w:tc>
        <w:tc>
          <w:tcPr>
            <w:tcW w:w="948" w:type="dxa"/>
            <w:shd w:val="clear" w:color="auto" w:fill="auto"/>
            <w:hideMark/>
          </w:tcPr>
          <w:p w:rsidR="00F60B91" w:rsidRPr="00A60A1F" w:rsidRDefault="00F60B91" w:rsidP="00A468FF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17,3</w:t>
            </w:r>
          </w:p>
        </w:tc>
        <w:tc>
          <w:tcPr>
            <w:tcW w:w="948" w:type="dxa"/>
            <w:shd w:val="clear" w:color="auto" w:fill="auto"/>
            <w:hideMark/>
          </w:tcPr>
          <w:p w:rsidR="00F60B91" w:rsidRPr="00A60A1F" w:rsidRDefault="00F60B91" w:rsidP="00A468FF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17,3</w:t>
            </w:r>
          </w:p>
        </w:tc>
        <w:tc>
          <w:tcPr>
            <w:tcW w:w="1084" w:type="dxa"/>
            <w:shd w:val="clear" w:color="auto" w:fill="auto"/>
            <w:hideMark/>
          </w:tcPr>
          <w:p w:rsidR="00F60B91" w:rsidRPr="00A60A1F" w:rsidRDefault="00F60B91" w:rsidP="00A468FF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17,3</w:t>
            </w:r>
          </w:p>
        </w:tc>
        <w:tc>
          <w:tcPr>
            <w:tcW w:w="948" w:type="dxa"/>
          </w:tcPr>
          <w:p w:rsidR="00F60B91" w:rsidRPr="00A60A1F" w:rsidRDefault="00F60B91" w:rsidP="00A468FF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17,3</w:t>
            </w:r>
          </w:p>
        </w:tc>
      </w:tr>
      <w:tr w:rsidR="00F60B91" w:rsidRPr="00D61141" w:rsidTr="00A468FF">
        <w:trPr>
          <w:trHeight w:val="20"/>
        </w:trPr>
        <w:tc>
          <w:tcPr>
            <w:tcW w:w="1046" w:type="dxa"/>
            <w:vMerge/>
            <w:vAlign w:val="center"/>
            <w:hideMark/>
          </w:tcPr>
          <w:p w:rsidR="00F60B91" w:rsidRPr="00AB5BD4" w:rsidRDefault="00F60B91" w:rsidP="004526C1"/>
        </w:tc>
        <w:tc>
          <w:tcPr>
            <w:tcW w:w="3695" w:type="dxa"/>
            <w:vMerge/>
            <w:hideMark/>
          </w:tcPr>
          <w:p w:rsidR="00F60B91" w:rsidRPr="00AB5BD4" w:rsidRDefault="00F60B91" w:rsidP="004526C1"/>
        </w:tc>
        <w:tc>
          <w:tcPr>
            <w:tcW w:w="1626" w:type="dxa"/>
            <w:vMerge/>
            <w:hideMark/>
          </w:tcPr>
          <w:p w:rsidR="00F60B91" w:rsidRPr="00AB5BD4" w:rsidRDefault="00F60B91" w:rsidP="004526C1"/>
        </w:tc>
        <w:tc>
          <w:tcPr>
            <w:tcW w:w="2709" w:type="dxa"/>
            <w:shd w:val="clear" w:color="auto" w:fill="auto"/>
            <w:hideMark/>
          </w:tcPr>
          <w:p w:rsidR="00F60B91" w:rsidRPr="00AB5BD4" w:rsidRDefault="00F60B91" w:rsidP="004526C1">
            <w:r w:rsidRPr="00AB5BD4">
              <w:t>бюджет автономного округа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60B91" w:rsidRPr="00A60A1F" w:rsidRDefault="00F60B91" w:rsidP="00A468FF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69,2</w:t>
            </w:r>
          </w:p>
        </w:tc>
        <w:tc>
          <w:tcPr>
            <w:tcW w:w="948" w:type="dxa"/>
            <w:shd w:val="clear" w:color="auto" w:fill="auto"/>
            <w:hideMark/>
          </w:tcPr>
          <w:p w:rsidR="00F60B91" w:rsidRPr="00A60A1F" w:rsidRDefault="00F60B91" w:rsidP="00A468FF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17,3</w:t>
            </w:r>
          </w:p>
        </w:tc>
        <w:tc>
          <w:tcPr>
            <w:tcW w:w="948" w:type="dxa"/>
            <w:shd w:val="clear" w:color="auto" w:fill="auto"/>
            <w:hideMark/>
          </w:tcPr>
          <w:p w:rsidR="00F60B91" w:rsidRPr="00A60A1F" w:rsidRDefault="00F60B91" w:rsidP="00A468FF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17,3</w:t>
            </w:r>
          </w:p>
        </w:tc>
        <w:tc>
          <w:tcPr>
            <w:tcW w:w="1084" w:type="dxa"/>
            <w:shd w:val="clear" w:color="auto" w:fill="auto"/>
            <w:hideMark/>
          </w:tcPr>
          <w:p w:rsidR="00F60B91" w:rsidRPr="00A60A1F" w:rsidRDefault="00F60B91" w:rsidP="00A468FF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17,3</w:t>
            </w:r>
          </w:p>
        </w:tc>
        <w:tc>
          <w:tcPr>
            <w:tcW w:w="948" w:type="dxa"/>
          </w:tcPr>
          <w:p w:rsidR="00F60B91" w:rsidRPr="00A60A1F" w:rsidRDefault="00F60B91" w:rsidP="00A468FF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17,3</w:t>
            </w:r>
          </w:p>
        </w:tc>
      </w:tr>
      <w:tr w:rsidR="000B1724" w:rsidRPr="00D61141" w:rsidTr="00A468FF">
        <w:trPr>
          <w:trHeight w:val="20"/>
        </w:trPr>
        <w:tc>
          <w:tcPr>
            <w:tcW w:w="1046" w:type="dxa"/>
            <w:vMerge w:val="restart"/>
            <w:shd w:val="clear" w:color="auto" w:fill="auto"/>
            <w:hideMark/>
          </w:tcPr>
          <w:p w:rsidR="000B1724" w:rsidRPr="00AB5BD4" w:rsidRDefault="000B1724" w:rsidP="004526C1">
            <w:pPr>
              <w:jc w:val="center"/>
            </w:pPr>
            <w:r w:rsidRPr="00AB5BD4">
              <w:t>2.4.</w:t>
            </w:r>
          </w:p>
        </w:tc>
        <w:tc>
          <w:tcPr>
            <w:tcW w:w="3695" w:type="dxa"/>
            <w:vMerge w:val="restart"/>
            <w:shd w:val="clear" w:color="auto" w:fill="auto"/>
            <w:hideMark/>
          </w:tcPr>
          <w:p w:rsidR="00A468FF" w:rsidRDefault="000B1724" w:rsidP="004526C1">
            <w:r w:rsidRPr="00AB5BD4">
              <w:t>Основное мероприятие: Предоставление субсидий отдельным категориям граждан, установленным федеральными законами от 12</w:t>
            </w:r>
            <w:r w:rsidR="00A468FF">
              <w:t>.01.</w:t>
            </w:r>
            <w:r w:rsidRPr="00AB5BD4">
              <w:t xml:space="preserve">1995 № 5-ФЗ </w:t>
            </w:r>
          </w:p>
          <w:p w:rsidR="000B1724" w:rsidRPr="00AB5BD4" w:rsidRDefault="000B1724" w:rsidP="004526C1">
            <w:r w:rsidRPr="00AB5BD4">
              <w:t>«О ветеранах» и от 24</w:t>
            </w:r>
            <w:r w:rsidR="00A468FF">
              <w:t>.11.</w:t>
            </w:r>
            <w:r w:rsidRPr="00AB5BD4">
              <w:t xml:space="preserve">1995 № 181-ФЗ </w:t>
            </w:r>
          </w:p>
          <w:p w:rsidR="000B1724" w:rsidRPr="00AB5BD4" w:rsidRDefault="000B1724" w:rsidP="004526C1">
            <w:r w:rsidRPr="00AB5BD4">
              <w:t>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 граждан» (показатель 2)</w:t>
            </w:r>
          </w:p>
        </w:tc>
        <w:tc>
          <w:tcPr>
            <w:tcW w:w="1626" w:type="dxa"/>
            <w:vMerge w:val="restart"/>
            <w:shd w:val="clear" w:color="auto" w:fill="auto"/>
            <w:hideMark/>
          </w:tcPr>
          <w:p w:rsidR="000B1724" w:rsidRPr="00AB5BD4" w:rsidRDefault="000B1724" w:rsidP="004526C1">
            <w:r w:rsidRPr="00AB5BD4">
              <w:t>департамент имущественных и земельных отношений</w:t>
            </w:r>
          </w:p>
        </w:tc>
        <w:tc>
          <w:tcPr>
            <w:tcW w:w="2709" w:type="dxa"/>
            <w:shd w:val="clear" w:color="auto" w:fill="auto"/>
            <w:hideMark/>
          </w:tcPr>
          <w:p w:rsidR="000B1724" w:rsidRPr="00AB5BD4" w:rsidRDefault="000B1724" w:rsidP="00113A8D">
            <w:r w:rsidRPr="00AB5BD4">
              <w:t>всего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0B1724" w:rsidRDefault="000B1724" w:rsidP="00A46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5 499,6</w:t>
            </w:r>
          </w:p>
        </w:tc>
        <w:tc>
          <w:tcPr>
            <w:tcW w:w="948" w:type="dxa"/>
            <w:shd w:val="clear" w:color="auto" w:fill="auto"/>
            <w:hideMark/>
          </w:tcPr>
          <w:p w:rsidR="000B1724" w:rsidRDefault="000B1724" w:rsidP="00A46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2 664,6</w:t>
            </w:r>
          </w:p>
        </w:tc>
        <w:tc>
          <w:tcPr>
            <w:tcW w:w="948" w:type="dxa"/>
            <w:shd w:val="clear" w:color="auto" w:fill="auto"/>
            <w:hideMark/>
          </w:tcPr>
          <w:p w:rsidR="000B1724" w:rsidRDefault="000B1724" w:rsidP="00A46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945,0</w:t>
            </w:r>
          </w:p>
        </w:tc>
        <w:tc>
          <w:tcPr>
            <w:tcW w:w="1084" w:type="dxa"/>
            <w:shd w:val="clear" w:color="auto" w:fill="auto"/>
            <w:hideMark/>
          </w:tcPr>
          <w:p w:rsidR="000B1724" w:rsidRDefault="000B1724" w:rsidP="00A46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945,0</w:t>
            </w:r>
          </w:p>
        </w:tc>
        <w:tc>
          <w:tcPr>
            <w:tcW w:w="948" w:type="dxa"/>
          </w:tcPr>
          <w:p w:rsidR="000B1724" w:rsidRDefault="000B1724" w:rsidP="00A46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945,0</w:t>
            </w:r>
          </w:p>
        </w:tc>
      </w:tr>
      <w:tr w:rsidR="000B1724" w:rsidRPr="00D61141" w:rsidTr="00A468FF">
        <w:trPr>
          <w:trHeight w:val="20"/>
        </w:trPr>
        <w:tc>
          <w:tcPr>
            <w:tcW w:w="1046" w:type="dxa"/>
            <w:vMerge/>
            <w:shd w:val="clear" w:color="auto" w:fill="auto"/>
            <w:hideMark/>
          </w:tcPr>
          <w:p w:rsidR="000B1724" w:rsidRPr="00AB5BD4" w:rsidRDefault="000B1724" w:rsidP="004526C1">
            <w:pPr>
              <w:jc w:val="center"/>
            </w:pPr>
          </w:p>
        </w:tc>
        <w:tc>
          <w:tcPr>
            <w:tcW w:w="3695" w:type="dxa"/>
            <w:vMerge/>
            <w:shd w:val="clear" w:color="auto" w:fill="auto"/>
            <w:hideMark/>
          </w:tcPr>
          <w:p w:rsidR="000B1724" w:rsidRPr="00AB5BD4" w:rsidRDefault="000B1724" w:rsidP="004526C1"/>
        </w:tc>
        <w:tc>
          <w:tcPr>
            <w:tcW w:w="1626" w:type="dxa"/>
            <w:vMerge/>
            <w:shd w:val="clear" w:color="auto" w:fill="auto"/>
            <w:hideMark/>
          </w:tcPr>
          <w:p w:rsidR="000B1724" w:rsidRPr="00AB5BD4" w:rsidRDefault="000B1724" w:rsidP="004526C1"/>
        </w:tc>
        <w:tc>
          <w:tcPr>
            <w:tcW w:w="2709" w:type="dxa"/>
            <w:shd w:val="clear" w:color="auto" w:fill="auto"/>
            <w:hideMark/>
          </w:tcPr>
          <w:p w:rsidR="000B1724" w:rsidRPr="00AB5BD4" w:rsidRDefault="000B1724" w:rsidP="00113A8D">
            <w:r w:rsidRPr="00AB5BD4">
              <w:t>федеральный бюджет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0B1724" w:rsidRDefault="000B1724" w:rsidP="00A46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5 499,6</w:t>
            </w:r>
          </w:p>
        </w:tc>
        <w:tc>
          <w:tcPr>
            <w:tcW w:w="948" w:type="dxa"/>
            <w:shd w:val="clear" w:color="auto" w:fill="auto"/>
            <w:hideMark/>
          </w:tcPr>
          <w:p w:rsidR="000B1724" w:rsidRDefault="000B1724" w:rsidP="00A46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2 664,6</w:t>
            </w:r>
          </w:p>
        </w:tc>
        <w:tc>
          <w:tcPr>
            <w:tcW w:w="948" w:type="dxa"/>
            <w:shd w:val="clear" w:color="auto" w:fill="auto"/>
            <w:hideMark/>
          </w:tcPr>
          <w:p w:rsidR="000B1724" w:rsidRDefault="000B1724" w:rsidP="00A46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945,0</w:t>
            </w:r>
          </w:p>
        </w:tc>
        <w:tc>
          <w:tcPr>
            <w:tcW w:w="1084" w:type="dxa"/>
            <w:shd w:val="clear" w:color="auto" w:fill="auto"/>
            <w:hideMark/>
          </w:tcPr>
          <w:p w:rsidR="000B1724" w:rsidRDefault="000B1724" w:rsidP="00A46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945,0</w:t>
            </w:r>
          </w:p>
        </w:tc>
        <w:tc>
          <w:tcPr>
            <w:tcW w:w="948" w:type="dxa"/>
          </w:tcPr>
          <w:p w:rsidR="000B1724" w:rsidRDefault="000B1724" w:rsidP="00A46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945,0</w:t>
            </w:r>
          </w:p>
        </w:tc>
      </w:tr>
      <w:tr w:rsidR="007E7D97" w:rsidRPr="00D61141" w:rsidTr="00A468FF">
        <w:trPr>
          <w:trHeight w:val="20"/>
        </w:trPr>
        <w:tc>
          <w:tcPr>
            <w:tcW w:w="6367" w:type="dxa"/>
            <w:gridSpan w:val="3"/>
            <w:vMerge w:val="restart"/>
            <w:shd w:val="clear" w:color="auto" w:fill="auto"/>
            <w:hideMark/>
          </w:tcPr>
          <w:p w:rsidR="007E7D97" w:rsidRPr="00AB5BD4" w:rsidRDefault="007E7D97" w:rsidP="004526C1">
            <w:r w:rsidRPr="00AB5BD4">
              <w:t>ИТОГО по подпрограмме II</w:t>
            </w:r>
          </w:p>
        </w:tc>
        <w:tc>
          <w:tcPr>
            <w:tcW w:w="2709" w:type="dxa"/>
            <w:shd w:val="clear" w:color="auto" w:fill="auto"/>
            <w:hideMark/>
          </w:tcPr>
          <w:p w:rsidR="007E7D97" w:rsidRPr="00AB5BD4" w:rsidRDefault="007E7D97" w:rsidP="004526C1">
            <w:r w:rsidRPr="00AB5BD4">
              <w:t>всего</w:t>
            </w:r>
          </w:p>
        </w:tc>
        <w:tc>
          <w:tcPr>
            <w:tcW w:w="1084" w:type="dxa"/>
            <w:shd w:val="clear" w:color="auto" w:fill="auto"/>
            <w:noWrap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7 786,4</w:t>
            </w:r>
          </w:p>
        </w:tc>
        <w:tc>
          <w:tcPr>
            <w:tcW w:w="948" w:type="dxa"/>
            <w:shd w:val="clear" w:color="auto" w:fill="auto"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4 133,7</w:t>
            </w:r>
          </w:p>
        </w:tc>
        <w:tc>
          <w:tcPr>
            <w:tcW w:w="948" w:type="dxa"/>
            <w:shd w:val="clear" w:color="auto" w:fill="auto"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1 188,6</w:t>
            </w:r>
          </w:p>
        </w:tc>
        <w:tc>
          <w:tcPr>
            <w:tcW w:w="1084" w:type="dxa"/>
            <w:shd w:val="clear" w:color="auto" w:fill="auto"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1 193,4</w:t>
            </w:r>
          </w:p>
        </w:tc>
        <w:tc>
          <w:tcPr>
            <w:tcW w:w="948" w:type="dxa"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1 270,7</w:t>
            </w:r>
          </w:p>
        </w:tc>
      </w:tr>
      <w:tr w:rsidR="007E7D97" w:rsidRPr="00D61141" w:rsidTr="00A468FF">
        <w:trPr>
          <w:trHeight w:val="20"/>
        </w:trPr>
        <w:tc>
          <w:tcPr>
            <w:tcW w:w="6367" w:type="dxa"/>
            <w:gridSpan w:val="3"/>
            <w:vMerge/>
            <w:hideMark/>
          </w:tcPr>
          <w:p w:rsidR="007E7D97" w:rsidRPr="00AB5BD4" w:rsidRDefault="007E7D97" w:rsidP="004526C1"/>
        </w:tc>
        <w:tc>
          <w:tcPr>
            <w:tcW w:w="2709" w:type="dxa"/>
            <w:shd w:val="clear" w:color="auto" w:fill="auto"/>
            <w:hideMark/>
          </w:tcPr>
          <w:p w:rsidR="007E7D97" w:rsidRPr="00AB5BD4" w:rsidRDefault="007E7D97" w:rsidP="004526C1">
            <w:r w:rsidRPr="00AB5BD4">
              <w:t>федеральный бюджет</w:t>
            </w:r>
          </w:p>
        </w:tc>
        <w:tc>
          <w:tcPr>
            <w:tcW w:w="1084" w:type="dxa"/>
            <w:shd w:val="clear" w:color="auto" w:fill="auto"/>
            <w:noWrap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5 656,0</w:t>
            </w:r>
          </w:p>
        </w:tc>
        <w:tc>
          <w:tcPr>
            <w:tcW w:w="948" w:type="dxa"/>
            <w:shd w:val="clear" w:color="auto" w:fill="auto"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2 708,5</w:t>
            </w:r>
          </w:p>
        </w:tc>
        <w:tc>
          <w:tcPr>
            <w:tcW w:w="948" w:type="dxa"/>
            <w:shd w:val="clear" w:color="auto" w:fill="auto"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955,0</w:t>
            </w:r>
          </w:p>
        </w:tc>
        <w:tc>
          <w:tcPr>
            <w:tcW w:w="1084" w:type="dxa"/>
            <w:shd w:val="clear" w:color="auto" w:fill="auto"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959,5</w:t>
            </w:r>
          </w:p>
        </w:tc>
        <w:tc>
          <w:tcPr>
            <w:tcW w:w="948" w:type="dxa"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1 033,0</w:t>
            </w:r>
          </w:p>
        </w:tc>
      </w:tr>
      <w:tr w:rsidR="007E7D97" w:rsidRPr="00D61141" w:rsidTr="00A468FF">
        <w:trPr>
          <w:trHeight w:val="20"/>
        </w:trPr>
        <w:tc>
          <w:tcPr>
            <w:tcW w:w="6367" w:type="dxa"/>
            <w:gridSpan w:val="3"/>
            <w:vMerge/>
            <w:hideMark/>
          </w:tcPr>
          <w:p w:rsidR="007E7D97" w:rsidRPr="00AB5BD4" w:rsidRDefault="007E7D97" w:rsidP="004526C1"/>
        </w:tc>
        <w:tc>
          <w:tcPr>
            <w:tcW w:w="2709" w:type="dxa"/>
            <w:shd w:val="clear" w:color="auto" w:fill="auto"/>
            <w:hideMark/>
          </w:tcPr>
          <w:p w:rsidR="007E7D97" w:rsidRPr="00AB5BD4" w:rsidRDefault="007E7D97" w:rsidP="004526C1">
            <w:r w:rsidRPr="00AB5BD4">
              <w:t>бюджет автономного округа</w:t>
            </w:r>
          </w:p>
        </w:tc>
        <w:tc>
          <w:tcPr>
            <w:tcW w:w="1084" w:type="dxa"/>
            <w:shd w:val="clear" w:color="auto" w:fill="auto"/>
            <w:noWrap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1 526,3</w:t>
            </w:r>
          </w:p>
        </w:tc>
        <w:tc>
          <w:tcPr>
            <w:tcW w:w="948" w:type="dxa"/>
            <w:shd w:val="clear" w:color="auto" w:fill="auto"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859,4</w:t>
            </w:r>
          </w:p>
        </w:tc>
        <w:tc>
          <w:tcPr>
            <w:tcW w:w="948" w:type="dxa"/>
            <w:shd w:val="clear" w:color="auto" w:fill="auto"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222,3</w:t>
            </w:r>
          </w:p>
        </w:tc>
        <w:tc>
          <w:tcPr>
            <w:tcW w:w="1084" w:type="dxa"/>
            <w:shd w:val="clear" w:color="auto" w:fill="auto"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222,3</w:t>
            </w:r>
          </w:p>
        </w:tc>
        <w:tc>
          <w:tcPr>
            <w:tcW w:w="948" w:type="dxa"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222,3</w:t>
            </w:r>
          </w:p>
        </w:tc>
      </w:tr>
      <w:tr w:rsidR="007E7D97" w:rsidRPr="00D61141" w:rsidTr="00A468FF">
        <w:trPr>
          <w:trHeight w:val="20"/>
        </w:trPr>
        <w:tc>
          <w:tcPr>
            <w:tcW w:w="6367" w:type="dxa"/>
            <w:gridSpan w:val="3"/>
            <w:vMerge/>
            <w:hideMark/>
          </w:tcPr>
          <w:p w:rsidR="007E7D97" w:rsidRPr="00AB5BD4" w:rsidRDefault="007E7D97" w:rsidP="004526C1"/>
        </w:tc>
        <w:tc>
          <w:tcPr>
            <w:tcW w:w="2709" w:type="dxa"/>
            <w:shd w:val="clear" w:color="auto" w:fill="auto"/>
            <w:hideMark/>
          </w:tcPr>
          <w:p w:rsidR="007E7D97" w:rsidRPr="00AB5BD4" w:rsidRDefault="007E7D97" w:rsidP="004526C1">
            <w:r w:rsidRPr="00AB5BD4">
              <w:t>бюджет района – всего</w:t>
            </w:r>
          </w:p>
        </w:tc>
        <w:tc>
          <w:tcPr>
            <w:tcW w:w="1084" w:type="dxa"/>
            <w:shd w:val="clear" w:color="auto" w:fill="auto"/>
            <w:noWrap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604,1</w:t>
            </w:r>
          </w:p>
        </w:tc>
        <w:tc>
          <w:tcPr>
            <w:tcW w:w="948" w:type="dxa"/>
            <w:shd w:val="clear" w:color="auto" w:fill="auto"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565,8</w:t>
            </w:r>
          </w:p>
        </w:tc>
        <w:tc>
          <w:tcPr>
            <w:tcW w:w="948" w:type="dxa"/>
            <w:shd w:val="clear" w:color="auto" w:fill="auto"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11,3</w:t>
            </w:r>
          </w:p>
        </w:tc>
        <w:tc>
          <w:tcPr>
            <w:tcW w:w="1084" w:type="dxa"/>
            <w:shd w:val="clear" w:color="auto" w:fill="auto"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11,6</w:t>
            </w:r>
          </w:p>
        </w:tc>
        <w:tc>
          <w:tcPr>
            <w:tcW w:w="948" w:type="dxa"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15,4</w:t>
            </w:r>
          </w:p>
        </w:tc>
      </w:tr>
      <w:tr w:rsidR="007E7D97" w:rsidRPr="00D61141" w:rsidTr="00A468FF">
        <w:trPr>
          <w:trHeight w:val="20"/>
        </w:trPr>
        <w:tc>
          <w:tcPr>
            <w:tcW w:w="6367" w:type="dxa"/>
            <w:gridSpan w:val="3"/>
            <w:vMerge/>
            <w:hideMark/>
          </w:tcPr>
          <w:p w:rsidR="007E7D97" w:rsidRPr="00AB5BD4" w:rsidRDefault="007E7D97" w:rsidP="004526C1"/>
        </w:tc>
        <w:tc>
          <w:tcPr>
            <w:tcW w:w="2709" w:type="dxa"/>
            <w:shd w:val="clear" w:color="auto" w:fill="auto"/>
            <w:hideMark/>
          </w:tcPr>
          <w:p w:rsidR="007E7D97" w:rsidRPr="00AB5BD4" w:rsidRDefault="007E7D97" w:rsidP="004526C1">
            <w:r w:rsidRPr="00AB5BD4">
              <w:t>в том числе:</w:t>
            </w:r>
          </w:p>
        </w:tc>
        <w:tc>
          <w:tcPr>
            <w:tcW w:w="1084" w:type="dxa"/>
            <w:shd w:val="clear" w:color="auto" w:fill="auto"/>
            <w:noWrap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0,0</w:t>
            </w:r>
          </w:p>
        </w:tc>
        <w:tc>
          <w:tcPr>
            <w:tcW w:w="948" w:type="dxa"/>
            <w:shd w:val="clear" w:color="auto" w:fill="auto"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48" w:type="dxa"/>
            <w:shd w:val="clear" w:color="auto" w:fill="auto"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084" w:type="dxa"/>
            <w:shd w:val="clear" w:color="auto" w:fill="auto"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48" w:type="dxa"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</w:p>
        </w:tc>
      </w:tr>
      <w:tr w:rsidR="007E7D97" w:rsidRPr="00D61141" w:rsidTr="00A468FF">
        <w:trPr>
          <w:trHeight w:val="20"/>
        </w:trPr>
        <w:tc>
          <w:tcPr>
            <w:tcW w:w="6367" w:type="dxa"/>
            <w:gridSpan w:val="3"/>
            <w:vMerge/>
            <w:hideMark/>
          </w:tcPr>
          <w:p w:rsidR="007E7D97" w:rsidRPr="00AB5BD4" w:rsidRDefault="007E7D97" w:rsidP="004526C1"/>
        </w:tc>
        <w:tc>
          <w:tcPr>
            <w:tcW w:w="2709" w:type="dxa"/>
            <w:shd w:val="clear" w:color="auto" w:fill="auto"/>
            <w:hideMark/>
          </w:tcPr>
          <w:p w:rsidR="007E7D97" w:rsidRPr="00AB5BD4" w:rsidRDefault="007E7D97" w:rsidP="004526C1">
            <w:r w:rsidRPr="00AB5BD4">
              <w:t>средства бюджета района</w:t>
            </w:r>
          </w:p>
        </w:tc>
        <w:tc>
          <w:tcPr>
            <w:tcW w:w="1084" w:type="dxa"/>
            <w:shd w:val="clear" w:color="auto" w:fill="auto"/>
            <w:noWrap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519,2</w:t>
            </w:r>
          </w:p>
        </w:tc>
        <w:tc>
          <w:tcPr>
            <w:tcW w:w="948" w:type="dxa"/>
            <w:shd w:val="clear" w:color="auto" w:fill="auto"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519,2</w:t>
            </w:r>
          </w:p>
        </w:tc>
        <w:tc>
          <w:tcPr>
            <w:tcW w:w="948" w:type="dxa"/>
            <w:shd w:val="clear" w:color="auto" w:fill="auto"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0,0</w:t>
            </w:r>
          </w:p>
        </w:tc>
        <w:tc>
          <w:tcPr>
            <w:tcW w:w="1084" w:type="dxa"/>
            <w:shd w:val="clear" w:color="auto" w:fill="auto"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0,0</w:t>
            </w:r>
          </w:p>
        </w:tc>
        <w:tc>
          <w:tcPr>
            <w:tcW w:w="948" w:type="dxa"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0,0</w:t>
            </w:r>
          </w:p>
        </w:tc>
      </w:tr>
      <w:tr w:rsidR="007E7D97" w:rsidRPr="00D61141" w:rsidTr="00A468FF">
        <w:trPr>
          <w:trHeight w:val="20"/>
        </w:trPr>
        <w:tc>
          <w:tcPr>
            <w:tcW w:w="6367" w:type="dxa"/>
            <w:gridSpan w:val="3"/>
            <w:vMerge/>
            <w:hideMark/>
          </w:tcPr>
          <w:p w:rsidR="007E7D97" w:rsidRPr="00AB5BD4" w:rsidRDefault="007E7D97" w:rsidP="004526C1"/>
        </w:tc>
        <w:tc>
          <w:tcPr>
            <w:tcW w:w="2709" w:type="dxa"/>
            <w:shd w:val="clear" w:color="auto" w:fill="auto"/>
            <w:hideMark/>
          </w:tcPr>
          <w:p w:rsidR="007E7D97" w:rsidRPr="00AB5BD4" w:rsidRDefault="007E7D97" w:rsidP="004526C1">
            <w:r w:rsidRPr="00AB5BD4"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84" w:type="dxa"/>
            <w:shd w:val="clear" w:color="auto" w:fill="auto"/>
            <w:noWrap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84,9</w:t>
            </w:r>
          </w:p>
        </w:tc>
        <w:tc>
          <w:tcPr>
            <w:tcW w:w="948" w:type="dxa"/>
            <w:shd w:val="clear" w:color="auto" w:fill="auto"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46,6</w:t>
            </w:r>
          </w:p>
        </w:tc>
        <w:tc>
          <w:tcPr>
            <w:tcW w:w="948" w:type="dxa"/>
            <w:shd w:val="clear" w:color="auto" w:fill="auto"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11,3</w:t>
            </w:r>
          </w:p>
        </w:tc>
        <w:tc>
          <w:tcPr>
            <w:tcW w:w="1084" w:type="dxa"/>
            <w:shd w:val="clear" w:color="auto" w:fill="auto"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11,6</w:t>
            </w:r>
          </w:p>
        </w:tc>
        <w:tc>
          <w:tcPr>
            <w:tcW w:w="948" w:type="dxa"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15,4</w:t>
            </w:r>
          </w:p>
        </w:tc>
      </w:tr>
      <w:tr w:rsidR="007E7D97" w:rsidRPr="00D61141" w:rsidTr="00A468FF">
        <w:trPr>
          <w:trHeight w:val="20"/>
        </w:trPr>
        <w:tc>
          <w:tcPr>
            <w:tcW w:w="6367" w:type="dxa"/>
            <w:gridSpan w:val="3"/>
            <w:vMerge w:val="restart"/>
            <w:shd w:val="clear" w:color="auto" w:fill="auto"/>
            <w:hideMark/>
          </w:tcPr>
          <w:p w:rsidR="007E7D97" w:rsidRPr="00AB5BD4" w:rsidRDefault="007E7D97" w:rsidP="004526C1">
            <w:r w:rsidRPr="00AB5BD4">
              <w:t>ИТОГО по муниципальной программе</w:t>
            </w:r>
          </w:p>
        </w:tc>
        <w:tc>
          <w:tcPr>
            <w:tcW w:w="2709" w:type="dxa"/>
            <w:shd w:val="clear" w:color="auto" w:fill="auto"/>
            <w:hideMark/>
          </w:tcPr>
          <w:p w:rsidR="007E7D97" w:rsidRPr="00AB5BD4" w:rsidRDefault="007E7D97" w:rsidP="004526C1">
            <w:r w:rsidRPr="00AB5BD4">
              <w:t>всего</w:t>
            </w:r>
          </w:p>
        </w:tc>
        <w:tc>
          <w:tcPr>
            <w:tcW w:w="1084" w:type="dxa"/>
            <w:shd w:val="clear" w:color="auto" w:fill="auto"/>
            <w:noWrap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372 614,5</w:t>
            </w:r>
          </w:p>
        </w:tc>
        <w:tc>
          <w:tcPr>
            <w:tcW w:w="948" w:type="dxa"/>
            <w:shd w:val="clear" w:color="auto" w:fill="auto"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204 033,9</w:t>
            </w:r>
          </w:p>
        </w:tc>
        <w:tc>
          <w:tcPr>
            <w:tcW w:w="948" w:type="dxa"/>
            <w:shd w:val="clear" w:color="auto" w:fill="auto"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67 442,3</w:t>
            </w:r>
          </w:p>
        </w:tc>
        <w:tc>
          <w:tcPr>
            <w:tcW w:w="1084" w:type="dxa"/>
            <w:shd w:val="clear" w:color="auto" w:fill="auto"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50 530,5</w:t>
            </w:r>
          </w:p>
        </w:tc>
        <w:tc>
          <w:tcPr>
            <w:tcW w:w="948" w:type="dxa"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50 607,8</w:t>
            </w:r>
          </w:p>
        </w:tc>
      </w:tr>
      <w:tr w:rsidR="007E7D97" w:rsidRPr="00D61141" w:rsidTr="00A468FF">
        <w:trPr>
          <w:trHeight w:val="20"/>
        </w:trPr>
        <w:tc>
          <w:tcPr>
            <w:tcW w:w="6367" w:type="dxa"/>
            <w:gridSpan w:val="3"/>
            <w:vMerge/>
            <w:shd w:val="clear" w:color="auto" w:fill="auto"/>
            <w:hideMark/>
          </w:tcPr>
          <w:p w:rsidR="007E7D97" w:rsidRPr="00AB5BD4" w:rsidRDefault="007E7D97" w:rsidP="004526C1"/>
        </w:tc>
        <w:tc>
          <w:tcPr>
            <w:tcW w:w="2709" w:type="dxa"/>
            <w:shd w:val="clear" w:color="auto" w:fill="auto"/>
            <w:hideMark/>
          </w:tcPr>
          <w:p w:rsidR="007E7D97" w:rsidRPr="00AB5BD4" w:rsidRDefault="007E7D97" w:rsidP="004526C1">
            <w:r w:rsidRPr="00AB5BD4">
              <w:t>федеральный бюджет</w:t>
            </w:r>
          </w:p>
        </w:tc>
        <w:tc>
          <w:tcPr>
            <w:tcW w:w="1084" w:type="dxa"/>
            <w:shd w:val="clear" w:color="auto" w:fill="auto"/>
            <w:noWrap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5 656,0</w:t>
            </w:r>
          </w:p>
        </w:tc>
        <w:tc>
          <w:tcPr>
            <w:tcW w:w="948" w:type="dxa"/>
            <w:shd w:val="clear" w:color="auto" w:fill="auto"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2 708,5</w:t>
            </w:r>
          </w:p>
        </w:tc>
        <w:tc>
          <w:tcPr>
            <w:tcW w:w="948" w:type="dxa"/>
            <w:shd w:val="clear" w:color="auto" w:fill="auto"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955,0</w:t>
            </w:r>
          </w:p>
        </w:tc>
        <w:tc>
          <w:tcPr>
            <w:tcW w:w="1084" w:type="dxa"/>
            <w:shd w:val="clear" w:color="auto" w:fill="auto"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959,5</w:t>
            </w:r>
          </w:p>
        </w:tc>
        <w:tc>
          <w:tcPr>
            <w:tcW w:w="948" w:type="dxa"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1 033,0</w:t>
            </w:r>
          </w:p>
        </w:tc>
      </w:tr>
      <w:tr w:rsidR="007E7D97" w:rsidRPr="00D61141" w:rsidTr="00A468FF">
        <w:trPr>
          <w:trHeight w:val="20"/>
        </w:trPr>
        <w:tc>
          <w:tcPr>
            <w:tcW w:w="6367" w:type="dxa"/>
            <w:gridSpan w:val="3"/>
            <w:vMerge/>
            <w:hideMark/>
          </w:tcPr>
          <w:p w:rsidR="007E7D97" w:rsidRPr="00AB5BD4" w:rsidRDefault="007E7D97" w:rsidP="004526C1"/>
        </w:tc>
        <w:tc>
          <w:tcPr>
            <w:tcW w:w="2709" w:type="dxa"/>
            <w:shd w:val="clear" w:color="auto" w:fill="auto"/>
            <w:hideMark/>
          </w:tcPr>
          <w:p w:rsidR="007E7D97" w:rsidRPr="00AB5BD4" w:rsidRDefault="007E7D97" w:rsidP="004526C1">
            <w:r w:rsidRPr="00AB5BD4">
              <w:t>бюджет автономного округа</w:t>
            </w:r>
          </w:p>
        </w:tc>
        <w:tc>
          <w:tcPr>
            <w:tcW w:w="1084" w:type="dxa"/>
            <w:shd w:val="clear" w:color="auto" w:fill="auto"/>
            <w:noWrap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332 358,3</w:t>
            </w:r>
          </w:p>
        </w:tc>
        <w:tc>
          <w:tcPr>
            <w:tcW w:w="948" w:type="dxa"/>
            <w:shd w:val="clear" w:color="auto" w:fill="auto"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181 606,9</w:t>
            </w:r>
          </w:p>
        </w:tc>
        <w:tc>
          <w:tcPr>
            <w:tcW w:w="948" w:type="dxa"/>
            <w:shd w:val="clear" w:color="auto" w:fill="auto"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60 513,2</w:t>
            </w:r>
          </w:p>
        </w:tc>
        <w:tc>
          <w:tcPr>
            <w:tcW w:w="1084" w:type="dxa"/>
            <w:shd w:val="clear" w:color="auto" w:fill="auto"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45 119,1</w:t>
            </w:r>
          </w:p>
        </w:tc>
        <w:tc>
          <w:tcPr>
            <w:tcW w:w="948" w:type="dxa"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45 119,1</w:t>
            </w:r>
          </w:p>
        </w:tc>
      </w:tr>
      <w:tr w:rsidR="007E7D97" w:rsidRPr="00D61141" w:rsidTr="00A468FF">
        <w:trPr>
          <w:trHeight w:val="20"/>
        </w:trPr>
        <w:tc>
          <w:tcPr>
            <w:tcW w:w="6367" w:type="dxa"/>
            <w:gridSpan w:val="3"/>
            <w:vMerge/>
            <w:hideMark/>
          </w:tcPr>
          <w:p w:rsidR="007E7D97" w:rsidRPr="00AB5BD4" w:rsidRDefault="007E7D97" w:rsidP="004526C1"/>
        </w:tc>
        <w:tc>
          <w:tcPr>
            <w:tcW w:w="2709" w:type="dxa"/>
            <w:shd w:val="clear" w:color="auto" w:fill="auto"/>
            <w:hideMark/>
          </w:tcPr>
          <w:p w:rsidR="007E7D97" w:rsidRPr="00AB5BD4" w:rsidRDefault="007E7D97" w:rsidP="004526C1">
            <w:r w:rsidRPr="00AB5BD4">
              <w:t>бюджет района – всего</w:t>
            </w:r>
          </w:p>
        </w:tc>
        <w:tc>
          <w:tcPr>
            <w:tcW w:w="1084" w:type="dxa"/>
            <w:shd w:val="clear" w:color="auto" w:fill="auto"/>
            <w:noWrap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34 600,2</w:t>
            </w:r>
          </w:p>
        </w:tc>
        <w:tc>
          <w:tcPr>
            <w:tcW w:w="948" w:type="dxa"/>
            <w:shd w:val="clear" w:color="auto" w:fill="auto"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19 718,5</w:t>
            </w:r>
          </w:p>
        </w:tc>
        <w:tc>
          <w:tcPr>
            <w:tcW w:w="948" w:type="dxa"/>
            <w:shd w:val="clear" w:color="auto" w:fill="auto"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5 974,1</w:t>
            </w:r>
          </w:p>
        </w:tc>
        <w:tc>
          <w:tcPr>
            <w:tcW w:w="1084" w:type="dxa"/>
            <w:shd w:val="clear" w:color="auto" w:fill="auto"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4 451,9</w:t>
            </w:r>
          </w:p>
        </w:tc>
        <w:tc>
          <w:tcPr>
            <w:tcW w:w="948" w:type="dxa"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4 455,7</w:t>
            </w:r>
          </w:p>
        </w:tc>
      </w:tr>
      <w:tr w:rsidR="007E7D97" w:rsidRPr="00D61141" w:rsidTr="00A468FF">
        <w:trPr>
          <w:trHeight w:val="20"/>
        </w:trPr>
        <w:tc>
          <w:tcPr>
            <w:tcW w:w="6367" w:type="dxa"/>
            <w:gridSpan w:val="3"/>
            <w:vMerge/>
            <w:hideMark/>
          </w:tcPr>
          <w:p w:rsidR="007E7D97" w:rsidRPr="00AB5BD4" w:rsidRDefault="007E7D97" w:rsidP="004526C1"/>
        </w:tc>
        <w:tc>
          <w:tcPr>
            <w:tcW w:w="2709" w:type="dxa"/>
            <w:shd w:val="clear" w:color="auto" w:fill="auto"/>
            <w:hideMark/>
          </w:tcPr>
          <w:p w:rsidR="007E7D97" w:rsidRPr="00AB5BD4" w:rsidRDefault="007E7D97" w:rsidP="004526C1">
            <w:r w:rsidRPr="00AB5BD4">
              <w:t>в том числе:</w:t>
            </w:r>
          </w:p>
        </w:tc>
        <w:tc>
          <w:tcPr>
            <w:tcW w:w="1084" w:type="dxa"/>
            <w:shd w:val="clear" w:color="auto" w:fill="auto"/>
            <w:noWrap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48" w:type="dxa"/>
            <w:shd w:val="clear" w:color="auto" w:fill="auto"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48" w:type="dxa"/>
            <w:shd w:val="clear" w:color="auto" w:fill="auto"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084" w:type="dxa"/>
            <w:shd w:val="clear" w:color="auto" w:fill="auto"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48" w:type="dxa"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</w:p>
        </w:tc>
      </w:tr>
      <w:tr w:rsidR="007E7D97" w:rsidRPr="00D61141" w:rsidTr="00A468FF">
        <w:trPr>
          <w:trHeight w:val="20"/>
        </w:trPr>
        <w:tc>
          <w:tcPr>
            <w:tcW w:w="6367" w:type="dxa"/>
            <w:gridSpan w:val="3"/>
            <w:vMerge/>
            <w:hideMark/>
          </w:tcPr>
          <w:p w:rsidR="007E7D97" w:rsidRPr="00AB5BD4" w:rsidRDefault="007E7D97" w:rsidP="004526C1"/>
        </w:tc>
        <w:tc>
          <w:tcPr>
            <w:tcW w:w="2709" w:type="dxa"/>
            <w:shd w:val="clear" w:color="auto" w:fill="auto"/>
            <w:hideMark/>
          </w:tcPr>
          <w:p w:rsidR="007E7D97" w:rsidRPr="00AB5BD4" w:rsidRDefault="007E7D97" w:rsidP="004526C1">
            <w:r w:rsidRPr="00AB5BD4">
              <w:t>средства бюджета района</w:t>
            </w:r>
          </w:p>
        </w:tc>
        <w:tc>
          <w:tcPr>
            <w:tcW w:w="1084" w:type="dxa"/>
            <w:shd w:val="clear" w:color="auto" w:fill="auto"/>
            <w:noWrap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519,2</w:t>
            </w:r>
          </w:p>
        </w:tc>
        <w:tc>
          <w:tcPr>
            <w:tcW w:w="948" w:type="dxa"/>
            <w:shd w:val="clear" w:color="auto" w:fill="auto"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519,2</w:t>
            </w:r>
          </w:p>
        </w:tc>
        <w:tc>
          <w:tcPr>
            <w:tcW w:w="948" w:type="dxa"/>
            <w:shd w:val="clear" w:color="auto" w:fill="auto"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0,0</w:t>
            </w:r>
          </w:p>
        </w:tc>
        <w:tc>
          <w:tcPr>
            <w:tcW w:w="1084" w:type="dxa"/>
            <w:shd w:val="clear" w:color="auto" w:fill="auto"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0,0</w:t>
            </w:r>
          </w:p>
        </w:tc>
        <w:tc>
          <w:tcPr>
            <w:tcW w:w="948" w:type="dxa"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0,0</w:t>
            </w:r>
          </w:p>
        </w:tc>
      </w:tr>
      <w:tr w:rsidR="007E7D97" w:rsidRPr="00D61141" w:rsidTr="00A468FF">
        <w:trPr>
          <w:trHeight w:val="20"/>
        </w:trPr>
        <w:tc>
          <w:tcPr>
            <w:tcW w:w="6367" w:type="dxa"/>
            <w:gridSpan w:val="3"/>
            <w:vMerge/>
            <w:hideMark/>
          </w:tcPr>
          <w:p w:rsidR="007E7D97" w:rsidRPr="00AB5BD4" w:rsidRDefault="007E7D97" w:rsidP="004526C1"/>
        </w:tc>
        <w:tc>
          <w:tcPr>
            <w:tcW w:w="2709" w:type="dxa"/>
            <w:shd w:val="clear" w:color="auto" w:fill="auto"/>
            <w:hideMark/>
          </w:tcPr>
          <w:p w:rsidR="007E7D97" w:rsidRPr="00AB5BD4" w:rsidRDefault="007E7D97" w:rsidP="004526C1">
            <w:r w:rsidRPr="00AB5BD4"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84" w:type="dxa"/>
            <w:shd w:val="clear" w:color="auto" w:fill="auto"/>
            <w:noWrap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84,9</w:t>
            </w:r>
          </w:p>
        </w:tc>
        <w:tc>
          <w:tcPr>
            <w:tcW w:w="948" w:type="dxa"/>
            <w:shd w:val="clear" w:color="auto" w:fill="auto"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46,6</w:t>
            </w:r>
          </w:p>
        </w:tc>
        <w:tc>
          <w:tcPr>
            <w:tcW w:w="948" w:type="dxa"/>
            <w:shd w:val="clear" w:color="auto" w:fill="auto"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11,3</w:t>
            </w:r>
          </w:p>
        </w:tc>
        <w:tc>
          <w:tcPr>
            <w:tcW w:w="1084" w:type="dxa"/>
            <w:shd w:val="clear" w:color="auto" w:fill="auto"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11,6</w:t>
            </w:r>
          </w:p>
        </w:tc>
        <w:tc>
          <w:tcPr>
            <w:tcW w:w="948" w:type="dxa"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15,4</w:t>
            </w:r>
          </w:p>
        </w:tc>
      </w:tr>
      <w:tr w:rsidR="007E7D97" w:rsidRPr="00D61141" w:rsidTr="00A468FF">
        <w:trPr>
          <w:trHeight w:val="20"/>
        </w:trPr>
        <w:tc>
          <w:tcPr>
            <w:tcW w:w="6367" w:type="dxa"/>
            <w:gridSpan w:val="3"/>
            <w:vMerge/>
            <w:hideMark/>
          </w:tcPr>
          <w:p w:rsidR="007E7D97" w:rsidRPr="00AB5BD4" w:rsidRDefault="007E7D97" w:rsidP="004526C1"/>
        </w:tc>
        <w:tc>
          <w:tcPr>
            <w:tcW w:w="2709" w:type="dxa"/>
            <w:shd w:val="clear" w:color="auto" w:fill="auto"/>
            <w:hideMark/>
          </w:tcPr>
          <w:p w:rsidR="007E7D97" w:rsidRPr="00AB5BD4" w:rsidRDefault="007E7D97" w:rsidP="004526C1">
            <w:r w:rsidRPr="00AB5BD4">
              <w:t>средства бюджета района на софинансирование расходов  за счет средств бюджета автономного округа</w:t>
            </w:r>
          </w:p>
        </w:tc>
        <w:tc>
          <w:tcPr>
            <w:tcW w:w="1084" w:type="dxa"/>
            <w:shd w:val="clear" w:color="auto" w:fill="auto"/>
            <w:noWrap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33 996,1</w:t>
            </w:r>
          </w:p>
        </w:tc>
        <w:tc>
          <w:tcPr>
            <w:tcW w:w="948" w:type="dxa"/>
            <w:shd w:val="clear" w:color="auto" w:fill="auto"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19 152,7</w:t>
            </w:r>
          </w:p>
        </w:tc>
        <w:tc>
          <w:tcPr>
            <w:tcW w:w="948" w:type="dxa"/>
            <w:shd w:val="clear" w:color="auto" w:fill="auto"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5 962,8</w:t>
            </w:r>
          </w:p>
        </w:tc>
        <w:tc>
          <w:tcPr>
            <w:tcW w:w="1084" w:type="dxa"/>
            <w:shd w:val="clear" w:color="auto" w:fill="auto"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4 440,3</w:t>
            </w:r>
          </w:p>
        </w:tc>
        <w:tc>
          <w:tcPr>
            <w:tcW w:w="948" w:type="dxa"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4 440,3</w:t>
            </w:r>
          </w:p>
        </w:tc>
      </w:tr>
      <w:tr w:rsidR="00F60B91" w:rsidRPr="00D61141" w:rsidTr="00A468FF">
        <w:trPr>
          <w:trHeight w:val="20"/>
        </w:trPr>
        <w:tc>
          <w:tcPr>
            <w:tcW w:w="6367" w:type="dxa"/>
            <w:gridSpan w:val="3"/>
            <w:shd w:val="clear" w:color="auto" w:fill="auto"/>
            <w:hideMark/>
          </w:tcPr>
          <w:p w:rsidR="00F60B91" w:rsidRPr="00AB5BD4" w:rsidRDefault="00F60B91" w:rsidP="004526C1">
            <w:r w:rsidRPr="00AB5BD4">
              <w:t>В том числе:</w:t>
            </w:r>
          </w:p>
        </w:tc>
        <w:tc>
          <w:tcPr>
            <w:tcW w:w="2709" w:type="dxa"/>
            <w:shd w:val="clear" w:color="auto" w:fill="auto"/>
            <w:hideMark/>
          </w:tcPr>
          <w:p w:rsidR="00F60B91" w:rsidRPr="00AB5BD4" w:rsidRDefault="00F60B91" w:rsidP="004526C1">
            <w:r w:rsidRPr="00AB5BD4">
              <w:t> </w:t>
            </w:r>
          </w:p>
        </w:tc>
        <w:tc>
          <w:tcPr>
            <w:tcW w:w="1084" w:type="dxa"/>
            <w:shd w:val="clear" w:color="auto" w:fill="auto"/>
            <w:noWrap/>
          </w:tcPr>
          <w:p w:rsidR="00F60B91" w:rsidRPr="00A60A1F" w:rsidRDefault="00F60B91" w:rsidP="00A468FF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F60B91" w:rsidRPr="00A60A1F" w:rsidRDefault="00F60B91" w:rsidP="00A468FF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F60B91" w:rsidRPr="00A60A1F" w:rsidRDefault="00F60B91" w:rsidP="00A468FF">
            <w:pPr>
              <w:jc w:val="center"/>
            </w:pPr>
          </w:p>
        </w:tc>
        <w:tc>
          <w:tcPr>
            <w:tcW w:w="1084" w:type="dxa"/>
            <w:shd w:val="clear" w:color="auto" w:fill="auto"/>
          </w:tcPr>
          <w:p w:rsidR="00F60B91" w:rsidRPr="00A60A1F" w:rsidRDefault="00F60B91" w:rsidP="00A468FF">
            <w:pPr>
              <w:jc w:val="center"/>
            </w:pPr>
          </w:p>
        </w:tc>
        <w:tc>
          <w:tcPr>
            <w:tcW w:w="948" w:type="dxa"/>
          </w:tcPr>
          <w:p w:rsidR="00F60B91" w:rsidRPr="00A60A1F" w:rsidRDefault="00F60B91" w:rsidP="00A468FF">
            <w:pPr>
              <w:jc w:val="center"/>
            </w:pPr>
          </w:p>
        </w:tc>
      </w:tr>
      <w:tr w:rsidR="00F60B91" w:rsidRPr="00D61141" w:rsidTr="00A468FF">
        <w:trPr>
          <w:trHeight w:val="20"/>
        </w:trPr>
        <w:tc>
          <w:tcPr>
            <w:tcW w:w="6367" w:type="dxa"/>
            <w:gridSpan w:val="3"/>
            <w:vMerge w:val="restart"/>
            <w:shd w:val="clear" w:color="auto" w:fill="auto"/>
            <w:hideMark/>
          </w:tcPr>
          <w:p w:rsidR="00F60B91" w:rsidRPr="00AB5BD4" w:rsidRDefault="00F60B91" w:rsidP="004526C1">
            <w:r w:rsidRPr="00AB5BD4">
              <w:t>Инвестиции в объекты муниципальной собственности</w:t>
            </w:r>
          </w:p>
        </w:tc>
        <w:tc>
          <w:tcPr>
            <w:tcW w:w="2709" w:type="dxa"/>
            <w:shd w:val="clear" w:color="auto" w:fill="auto"/>
            <w:hideMark/>
          </w:tcPr>
          <w:p w:rsidR="00F60B91" w:rsidRPr="00AB5BD4" w:rsidRDefault="00F60B91" w:rsidP="004526C1">
            <w:r w:rsidRPr="00AB5BD4">
              <w:t>всего</w:t>
            </w:r>
          </w:p>
        </w:tc>
        <w:tc>
          <w:tcPr>
            <w:tcW w:w="1084" w:type="dxa"/>
            <w:shd w:val="clear" w:color="auto" w:fill="auto"/>
            <w:noWrap/>
          </w:tcPr>
          <w:p w:rsidR="00F60B91" w:rsidRPr="00A60A1F" w:rsidRDefault="00F60B91" w:rsidP="00A468FF">
            <w:pPr>
              <w:jc w:val="center"/>
            </w:pPr>
            <w:r w:rsidRPr="00A60A1F">
              <w:t>0,0</w:t>
            </w:r>
          </w:p>
        </w:tc>
        <w:tc>
          <w:tcPr>
            <w:tcW w:w="948" w:type="dxa"/>
            <w:shd w:val="clear" w:color="auto" w:fill="auto"/>
          </w:tcPr>
          <w:p w:rsidR="00F60B91" w:rsidRPr="00A60A1F" w:rsidRDefault="00F60B91" w:rsidP="00A468FF">
            <w:pPr>
              <w:jc w:val="center"/>
            </w:pPr>
            <w:r w:rsidRPr="00A60A1F">
              <w:t>0,0</w:t>
            </w:r>
          </w:p>
        </w:tc>
        <w:tc>
          <w:tcPr>
            <w:tcW w:w="948" w:type="dxa"/>
            <w:shd w:val="clear" w:color="auto" w:fill="auto"/>
          </w:tcPr>
          <w:p w:rsidR="00F60B91" w:rsidRPr="00A60A1F" w:rsidRDefault="00F60B91" w:rsidP="00A468FF">
            <w:pPr>
              <w:jc w:val="center"/>
            </w:pPr>
            <w:r w:rsidRPr="00A60A1F">
              <w:t>0,0</w:t>
            </w:r>
          </w:p>
        </w:tc>
        <w:tc>
          <w:tcPr>
            <w:tcW w:w="1084" w:type="dxa"/>
            <w:shd w:val="clear" w:color="auto" w:fill="auto"/>
          </w:tcPr>
          <w:p w:rsidR="00F60B91" w:rsidRPr="00A60A1F" w:rsidRDefault="00F60B91" w:rsidP="00A468FF">
            <w:pPr>
              <w:jc w:val="center"/>
            </w:pPr>
            <w:r w:rsidRPr="00A60A1F">
              <w:t>0,0</w:t>
            </w:r>
          </w:p>
        </w:tc>
        <w:tc>
          <w:tcPr>
            <w:tcW w:w="948" w:type="dxa"/>
          </w:tcPr>
          <w:p w:rsidR="00F60B91" w:rsidRPr="00A60A1F" w:rsidRDefault="00F60B91" w:rsidP="00A468FF">
            <w:pPr>
              <w:jc w:val="center"/>
            </w:pPr>
          </w:p>
        </w:tc>
      </w:tr>
      <w:tr w:rsidR="00F60B91" w:rsidRPr="00D61141" w:rsidTr="00A468FF">
        <w:trPr>
          <w:trHeight w:val="20"/>
        </w:trPr>
        <w:tc>
          <w:tcPr>
            <w:tcW w:w="6367" w:type="dxa"/>
            <w:gridSpan w:val="3"/>
            <w:vMerge/>
            <w:hideMark/>
          </w:tcPr>
          <w:p w:rsidR="00F60B91" w:rsidRPr="00AB5BD4" w:rsidRDefault="00F60B91" w:rsidP="004526C1"/>
        </w:tc>
        <w:tc>
          <w:tcPr>
            <w:tcW w:w="2709" w:type="dxa"/>
            <w:shd w:val="clear" w:color="auto" w:fill="auto"/>
            <w:hideMark/>
          </w:tcPr>
          <w:p w:rsidR="00F60B91" w:rsidRPr="00AB5BD4" w:rsidRDefault="00F60B91" w:rsidP="004526C1">
            <w:r w:rsidRPr="00AB5BD4">
              <w:t>бюджет района – всего</w:t>
            </w:r>
          </w:p>
        </w:tc>
        <w:tc>
          <w:tcPr>
            <w:tcW w:w="1084" w:type="dxa"/>
            <w:shd w:val="clear" w:color="auto" w:fill="auto"/>
            <w:noWrap/>
          </w:tcPr>
          <w:p w:rsidR="00F60B91" w:rsidRPr="00A60A1F" w:rsidRDefault="00F60B91" w:rsidP="00A468FF">
            <w:pPr>
              <w:jc w:val="center"/>
            </w:pPr>
            <w:r w:rsidRPr="00A60A1F">
              <w:t>0,0</w:t>
            </w:r>
          </w:p>
        </w:tc>
        <w:tc>
          <w:tcPr>
            <w:tcW w:w="948" w:type="dxa"/>
            <w:shd w:val="clear" w:color="auto" w:fill="auto"/>
          </w:tcPr>
          <w:p w:rsidR="00F60B91" w:rsidRPr="00A60A1F" w:rsidRDefault="00F60B91" w:rsidP="00A468FF">
            <w:pPr>
              <w:jc w:val="center"/>
            </w:pPr>
            <w:r w:rsidRPr="00A60A1F">
              <w:t>0,0</w:t>
            </w:r>
          </w:p>
        </w:tc>
        <w:tc>
          <w:tcPr>
            <w:tcW w:w="948" w:type="dxa"/>
            <w:shd w:val="clear" w:color="auto" w:fill="auto"/>
          </w:tcPr>
          <w:p w:rsidR="00F60B91" w:rsidRPr="00A60A1F" w:rsidRDefault="00F60B91" w:rsidP="00A468FF">
            <w:pPr>
              <w:jc w:val="center"/>
            </w:pPr>
            <w:r w:rsidRPr="00A60A1F">
              <w:t>0,0</w:t>
            </w:r>
          </w:p>
        </w:tc>
        <w:tc>
          <w:tcPr>
            <w:tcW w:w="1084" w:type="dxa"/>
            <w:shd w:val="clear" w:color="auto" w:fill="auto"/>
          </w:tcPr>
          <w:p w:rsidR="00F60B91" w:rsidRPr="00A60A1F" w:rsidRDefault="00F60B91" w:rsidP="00A468FF">
            <w:pPr>
              <w:jc w:val="center"/>
            </w:pPr>
            <w:r w:rsidRPr="00A60A1F">
              <w:t>0,0</w:t>
            </w:r>
          </w:p>
        </w:tc>
        <w:tc>
          <w:tcPr>
            <w:tcW w:w="948" w:type="dxa"/>
          </w:tcPr>
          <w:p w:rsidR="00F60B91" w:rsidRPr="00A60A1F" w:rsidRDefault="00F60B91" w:rsidP="00A468FF">
            <w:pPr>
              <w:jc w:val="center"/>
            </w:pPr>
          </w:p>
        </w:tc>
      </w:tr>
      <w:tr w:rsidR="007E7D97" w:rsidRPr="00D61141" w:rsidTr="00A468FF">
        <w:trPr>
          <w:trHeight w:val="20"/>
        </w:trPr>
        <w:tc>
          <w:tcPr>
            <w:tcW w:w="6367" w:type="dxa"/>
            <w:gridSpan w:val="3"/>
            <w:vMerge w:val="restart"/>
            <w:shd w:val="clear" w:color="auto" w:fill="auto"/>
            <w:hideMark/>
          </w:tcPr>
          <w:p w:rsidR="007E7D97" w:rsidRPr="00AB5BD4" w:rsidRDefault="007E7D97" w:rsidP="004526C1">
            <w:r w:rsidRPr="00AB5BD4">
              <w:t>Прочие расходы</w:t>
            </w:r>
          </w:p>
        </w:tc>
        <w:tc>
          <w:tcPr>
            <w:tcW w:w="2709" w:type="dxa"/>
            <w:shd w:val="clear" w:color="auto" w:fill="auto"/>
            <w:hideMark/>
          </w:tcPr>
          <w:p w:rsidR="007E7D97" w:rsidRPr="00AB5BD4" w:rsidRDefault="007E7D97" w:rsidP="004526C1">
            <w:r w:rsidRPr="00AB5BD4">
              <w:t>всего</w:t>
            </w:r>
          </w:p>
        </w:tc>
        <w:tc>
          <w:tcPr>
            <w:tcW w:w="1084" w:type="dxa"/>
            <w:shd w:val="clear" w:color="auto" w:fill="auto"/>
            <w:noWrap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372 614,5</w:t>
            </w:r>
          </w:p>
        </w:tc>
        <w:tc>
          <w:tcPr>
            <w:tcW w:w="948" w:type="dxa"/>
            <w:shd w:val="clear" w:color="auto" w:fill="auto"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204 033,9</w:t>
            </w:r>
          </w:p>
        </w:tc>
        <w:tc>
          <w:tcPr>
            <w:tcW w:w="948" w:type="dxa"/>
            <w:shd w:val="clear" w:color="auto" w:fill="auto"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67 442,3</w:t>
            </w:r>
          </w:p>
        </w:tc>
        <w:tc>
          <w:tcPr>
            <w:tcW w:w="1084" w:type="dxa"/>
            <w:shd w:val="clear" w:color="auto" w:fill="auto"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50 530,5</w:t>
            </w:r>
          </w:p>
        </w:tc>
        <w:tc>
          <w:tcPr>
            <w:tcW w:w="948" w:type="dxa"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50 607,8</w:t>
            </w:r>
          </w:p>
        </w:tc>
      </w:tr>
      <w:tr w:rsidR="007E7D97" w:rsidRPr="00D61141" w:rsidTr="00A468FF">
        <w:trPr>
          <w:trHeight w:val="20"/>
        </w:trPr>
        <w:tc>
          <w:tcPr>
            <w:tcW w:w="6367" w:type="dxa"/>
            <w:gridSpan w:val="3"/>
            <w:vMerge/>
            <w:hideMark/>
          </w:tcPr>
          <w:p w:rsidR="007E7D97" w:rsidRPr="00AB5BD4" w:rsidRDefault="007E7D97" w:rsidP="004526C1"/>
        </w:tc>
        <w:tc>
          <w:tcPr>
            <w:tcW w:w="2709" w:type="dxa"/>
            <w:shd w:val="clear" w:color="auto" w:fill="auto"/>
            <w:hideMark/>
          </w:tcPr>
          <w:p w:rsidR="007E7D97" w:rsidRPr="00AB5BD4" w:rsidRDefault="007E7D97" w:rsidP="004526C1">
            <w:r w:rsidRPr="00AB5BD4">
              <w:t>федеральный бюджет</w:t>
            </w:r>
          </w:p>
        </w:tc>
        <w:tc>
          <w:tcPr>
            <w:tcW w:w="1084" w:type="dxa"/>
            <w:shd w:val="clear" w:color="auto" w:fill="auto"/>
            <w:noWrap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5 656,0</w:t>
            </w:r>
          </w:p>
        </w:tc>
        <w:tc>
          <w:tcPr>
            <w:tcW w:w="948" w:type="dxa"/>
            <w:shd w:val="clear" w:color="auto" w:fill="auto"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2 708,5</w:t>
            </w:r>
          </w:p>
        </w:tc>
        <w:tc>
          <w:tcPr>
            <w:tcW w:w="948" w:type="dxa"/>
            <w:shd w:val="clear" w:color="auto" w:fill="auto"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955,0</w:t>
            </w:r>
          </w:p>
        </w:tc>
        <w:tc>
          <w:tcPr>
            <w:tcW w:w="1084" w:type="dxa"/>
            <w:shd w:val="clear" w:color="auto" w:fill="auto"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959,5</w:t>
            </w:r>
          </w:p>
        </w:tc>
        <w:tc>
          <w:tcPr>
            <w:tcW w:w="948" w:type="dxa"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1 033,0</w:t>
            </w:r>
          </w:p>
        </w:tc>
      </w:tr>
      <w:tr w:rsidR="007E7D97" w:rsidRPr="00D61141" w:rsidTr="00A468FF">
        <w:trPr>
          <w:trHeight w:val="20"/>
        </w:trPr>
        <w:tc>
          <w:tcPr>
            <w:tcW w:w="6367" w:type="dxa"/>
            <w:gridSpan w:val="3"/>
            <w:vMerge/>
            <w:hideMark/>
          </w:tcPr>
          <w:p w:rsidR="007E7D97" w:rsidRPr="00AB5BD4" w:rsidRDefault="007E7D97" w:rsidP="004526C1"/>
        </w:tc>
        <w:tc>
          <w:tcPr>
            <w:tcW w:w="2709" w:type="dxa"/>
            <w:shd w:val="clear" w:color="auto" w:fill="auto"/>
            <w:hideMark/>
          </w:tcPr>
          <w:p w:rsidR="007E7D97" w:rsidRPr="00AB5BD4" w:rsidRDefault="007E7D97" w:rsidP="004526C1">
            <w:r w:rsidRPr="00AB5BD4">
              <w:t>бюджет автономного округа</w:t>
            </w:r>
          </w:p>
        </w:tc>
        <w:tc>
          <w:tcPr>
            <w:tcW w:w="1084" w:type="dxa"/>
            <w:shd w:val="clear" w:color="auto" w:fill="auto"/>
            <w:noWrap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332 358,3</w:t>
            </w:r>
          </w:p>
        </w:tc>
        <w:tc>
          <w:tcPr>
            <w:tcW w:w="948" w:type="dxa"/>
            <w:shd w:val="clear" w:color="auto" w:fill="auto"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181 606,9</w:t>
            </w:r>
          </w:p>
        </w:tc>
        <w:tc>
          <w:tcPr>
            <w:tcW w:w="948" w:type="dxa"/>
            <w:shd w:val="clear" w:color="auto" w:fill="auto"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60 513,2</w:t>
            </w:r>
          </w:p>
        </w:tc>
        <w:tc>
          <w:tcPr>
            <w:tcW w:w="1084" w:type="dxa"/>
            <w:shd w:val="clear" w:color="auto" w:fill="auto"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45 119,1</w:t>
            </w:r>
          </w:p>
        </w:tc>
        <w:tc>
          <w:tcPr>
            <w:tcW w:w="948" w:type="dxa"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45 119,1</w:t>
            </w:r>
          </w:p>
        </w:tc>
      </w:tr>
      <w:tr w:rsidR="007E7D97" w:rsidRPr="00D61141" w:rsidTr="00A468FF">
        <w:trPr>
          <w:trHeight w:val="20"/>
        </w:trPr>
        <w:tc>
          <w:tcPr>
            <w:tcW w:w="6367" w:type="dxa"/>
            <w:gridSpan w:val="3"/>
            <w:vMerge/>
            <w:hideMark/>
          </w:tcPr>
          <w:p w:rsidR="007E7D97" w:rsidRPr="00AB5BD4" w:rsidRDefault="007E7D97" w:rsidP="004526C1"/>
        </w:tc>
        <w:tc>
          <w:tcPr>
            <w:tcW w:w="2709" w:type="dxa"/>
            <w:shd w:val="clear" w:color="auto" w:fill="auto"/>
            <w:hideMark/>
          </w:tcPr>
          <w:p w:rsidR="007E7D97" w:rsidRPr="00AB5BD4" w:rsidRDefault="007E7D97" w:rsidP="004526C1">
            <w:r w:rsidRPr="00AB5BD4">
              <w:t>бюджет района – всего</w:t>
            </w:r>
          </w:p>
        </w:tc>
        <w:tc>
          <w:tcPr>
            <w:tcW w:w="1084" w:type="dxa"/>
            <w:shd w:val="clear" w:color="auto" w:fill="auto"/>
            <w:noWrap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34 600,2</w:t>
            </w:r>
          </w:p>
        </w:tc>
        <w:tc>
          <w:tcPr>
            <w:tcW w:w="948" w:type="dxa"/>
            <w:shd w:val="clear" w:color="auto" w:fill="auto"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19 718,5</w:t>
            </w:r>
          </w:p>
        </w:tc>
        <w:tc>
          <w:tcPr>
            <w:tcW w:w="948" w:type="dxa"/>
            <w:shd w:val="clear" w:color="auto" w:fill="auto"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5 974,1</w:t>
            </w:r>
          </w:p>
        </w:tc>
        <w:tc>
          <w:tcPr>
            <w:tcW w:w="1084" w:type="dxa"/>
            <w:shd w:val="clear" w:color="auto" w:fill="auto"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4 451,9</w:t>
            </w:r>
          </w:p>
        </w:tc>
        <w:tc>
          <w:tcPr>
            <w:tcW w:w="948" w:type="dxa"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4 455,7</w:t>
            </w:r>
          </w:p>
        </w:tc>
      </w:tr>
      <w:tr w:rsidR="007E7D97" w:rsidRPr="00D61141" w:rsidTr="00A468FF">
        <w:trPr>
          <w:trHeight w:val="20"/>
        </w:trPr>
        <w:tc>
          <w:tcPr>
            <w:tcW w:w="6367" w:type="dxa"/>
            <w:gridSpan w:val="3"/>
            <w:vMerge/>
            <w:hideMark/>
          </w:tcPr>
          <w:p w:rsidR="007E7D97" w:rsidRPr="00AB5BD4" w:rsidRDefault="007E7D97" w:rsidP="004526C1"/>
        </w:tc>
        <w:tc>
          <w:tcPr>
            <w:tcW w:w="2709" w:type="dxa"/>
            <w:shd w:val="clear" w:color="auto" w:fill="auto"/>
            <w:hideMark/>
          </w:tcPr>
          <w:p w:rsidR="007E7D97" w:rsidRPr="00AB5BD4" w:rsidRDefault="007E7D97" w:rsidP="004526C1">
            <w:r w:rsidRPr="00AB5BD4">
              <w:t>в том числе:</w:t>
            </w:r>
          </w:p>
        </w:tc>
        <w:tc>
          <w:tcPr>
            <w:tcW w:w="1084" w:type="dxa"/>
            <w:shd w:val="clear" w:color="auto" w:fill="auto"/>
            <w:noWrap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48" w:type="dxa"/>
            <w:shd w:val="clear" w:color="auto" w:fill="auto"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48" w:type="dxa"/>
            <w:shd w:val="clear" w:color="auto" w:fill="auto"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084" w:type="dxa"/>
            <w:shd w:val="clear" w:color="auto" w:fill="auto"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48" w:type="dxa"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</w:p>
        </w:tc>
      </w:tr>
      <w:tr w:rsidR="007E7D97" w:rsidRPr="00D61141" w:rsidTr="00A468FF">
        <w:trPr>
          <w:trHeight w:val="20"/>
        </w:trPr>
        <w:tc>
          <w:tcPr>
            <w:tcW w:w="6367" w:type="dxa"/>
            <w:gridSpan w:val="3"/>
            <w:vMerge/>
            <w:hideMark/>
          </w:tcPr>
          <w:p w:rsidR="007E7D97" w:rsidRPr="00AB5BD4" w:rsidRDefault="007E7D97" w:rsidP="004526C1"/>
        </w:tc>
        <w:tc>
          <w:tcPr>
            <w:tcW w:w="2709" w:type="dxa"/>
            <w:shd w:val="clear" w:color="auto" w:fill="auto"/>
            <w:hideMark/>
          </w:tcPr>
          <w:p w:rsidR="007E7D97" w:rsidRPr="00AB5BD4" w:rsidRDefault="007E7D97" w:rsidP="004526C1">
            <w:r w:rsidRPr="00AB5BD4">
              <w:t>средства бюджета района</w:t>
            </w:r>
          </w:p>
        </w:tc>
        <w:tc>
          <w:tcPr>
            <w:tcW w:w="1084" w:type="dxa"/>
            <w:shd w:val="clear" w:color="auto" w:fill="auto"/>
            <w:noWrap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519,2</w:t>
            </w:r>
          </w:p>
        </w:tc>
        <w:tc>
          <w:tcPr>
            <w:tcW w:w="948" w:type="dxa"/>
            <w:shd w:val="clear" w:color="auto" w:fill="auto"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519,2</w:t>
            </w:r>
          </w:p>
        </w:tc>
        <w:tc>
          <w:tcPr>
            <w:tcW w:w="948" w:type="dxa"/>
            <w:shd w:val="clear" w:color="auto" w:fill="auto"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0,0</w:t>
            </w:r>
          </w:p>
        </w:tc>
        <w:tc>
          <w:tcPr>
            <w:tcW w:w="1084" w:type="dxa"/>
            <w:shd w:val="clear" w:color="auto" w:fill="auto"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0,0</w:t>
            </w:r>
          </w:p>
        </w:tc>
        <w:tc>
          <w:tcPr>
            <w:tcW w:w="948" w:type="dxa"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0,0</w:t>
            </w:r>
          </w:p>
        </w:tc>
      </w:tr>
      <w:tr w:rsidR="007E7D97" w:rsidRPr="00D61141" w:rsidTr="00A468FF">
        <w:trPr>
          <w:trHeight w:val="20"/>
        </w:trPr>
        <w:tc>
          <w:tcPr>
            <w:tcW w:w="6367" w:type="dxa"/>
            <w:gridSpan w:val="3"/>
            <w:vMerge/>
            <w:hideMark/>
          </w:tcPr>
          <w:p w:rsidR="007E7D97" w:rsidRPr="00AB5BD4" w:rsidRDefault="007E7D97" w:rsidP="004526C1"/>
        </w:tc>
        <w:tc>
          <w:tcPr>
            <w:tcW w:w="2709" w:type="dxa"/>
            <w:shd w:val="clear" w:color="auto" w:fill="auto"/>
            <w:hideMark/>
          </w:tcPr>
          <w:p w:rsidR="007E7D97" w:rsidRPr="00AB5BD4" w:rsidRDefault="007E7D97" w:rsidP="004526C1">
            <w:r w:rsidRPr="00AB5BD4"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84" w:type="dxa"/>
            <w:shd w:val="clear" w:color="auto" w:fill="auto"/>
            <w:noWrap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84,9</w:t>
            </w:r>
          </w:p>
        </w:tc>
        <w:tc>
          <w:tcPr>
            <w:tcW w:w="948" w:type="dxa"/>
            <w:shd w:val="clear" w:color="auto" w:fill="auto"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46,6</w:t>
            </w:r>
          </w:p>
        </w:tc>
        <w:tc>
          <w:tcPr>
            <w:tcW w:w="948" w:type="dxa"/>
            <w:shd w:val="clear" w:color="auto" w:fill="auto"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11,3</w:t>
            </w:r>
          </w:p>
        </w:tc>
        <w:tc>
          <w:tcPr>
            <w:tcW w:w="1084" w:type="dxa"/>
            <w:shd w:val="clear" w:color="auto" w:fill="auto"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11,6</w:t>
            </w:r>
          </w:p>
        </w:tc>
        <w:tc>
          <w:tcPr>
            <w:tcW w:w="948" w:type="dxa"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15,4</w:t>
            </w:r>
          </w:p>
        </w:tc>
      </w:tr>
      <w:tr w:rsidR="007E7D97" w:rsidRPr="00D61141" w:rsidTr="00A468FF">
        <w:trPr>
          <w:trHeight w:val="20"/>
        </w:trPr>
        <w:tc>
          <w:tcPr>
            <w:tcW w:w="6367" w:type="dxa"/>
            <w:gridSpan w:val="3"/>
            <w:vMerge/>
            <w:hideMark/>
          </w:tcPr>
          <w:p w:rsidR="007E7D97" w:rsidRPr="00AB5BD4" w:rsidRDefault="007E7D97" w:rsidP="004526C1"/>
        </w:tc>
        <w:tc>
          <w:tcPr>
            <w:tcW w:w="2709" w:type="dxa"/>
            <w:shd w:val="clear" w:color="auto" w:fill="auto"/>
            <w:hideMark/>
          </w:tcPr>
          <w:p w:rsidR="007E7D97" w:rsidRPr="00AB5BD4" w:rsidRDefault="007E7D97" w:rsidP="004526C1">
            <w:r w:rsidRPr="00AB5BD4"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84" w:type="dxa"/>
            <w:shd w:val="clear" w:color="auto" w:fill="auto"/>
            <w:noWrap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33 996,1</w:t>
            </w:r>
          </w:p>
        </w:tc>
        <w:tc>
          <w:tcPr>
            <w:tcW w:w="948" w:type="dxa"/>
            <w:shd w:val="clear" w:color="auto" w:fill="auto"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19 152,7</w:t>
            </w:r>
          </w:p>
        </w:tc>
        <w:tc>
          <w:tcPr>
            <w:tcW w:w="948" w:type="dxa"/>
            <w:shd w:val="clear" w:color="auto" w:fill="auto"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5 962,8</w:t>
            </w:r>
          </w:p>
        </w:tc>
        <w:tc>
          <w:tcPr>
            <w:tcW w:w="1084" w:type="dxa"/>
            <w:shd w:val="clear" w:color="auto" w:fill="auto"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4 440,3</w:t>
            </w:r>
          </w:p>
        </w:tc>
        <w:tc>
          <w:tcPr>
            <w:tcW w:w="948" w:type="dxa"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4 440,3</w:t>
            </w:r>
          </w:p>
        </w:tc>
      </w:tr>
      <w:tr w:rsidR="00F60B91" w:rsidRPr="00D61141" w:rsidTr="00A468FF">
        <w:trPr>
          <w:trHeight w:val="20"/>
        </w:trPr>
        <w:tc>
          <w:tcPr>
            <w:tcW w:w="6367" w:type="dxa"/>
            <w:gridSpan w:val="3"/>
            <w:shd w:val="clear" w:color="auto" w:fill="auto"/>
            <w:hideMark/>
          </w:tcPr>
          <w:p w:rsidR="00F60B91" w:rsidRPr="00AB5BD4" w:rsidRDefault="00F60B91" w:rsidP="004526C1">
            <w:r w:rsidRPr="00AB5BD4">
              <w:t>В том числе:</w:t>
            </w:r>
          </w:p>
        </w:tc>
        <w:tc>
          <w:tcPr>
            <w:tcW w:w="2709" w:type="dxa"/>
            <w:shd w:val="clear" w:color="auto" w:fill="auto"/>
            <w:hideMark/>
          </w:tcPr>
          <w:p w:rsidR="00F60B91" w:rsidRPr="00AB5BD4" w:rsidRDefault="00F60B91" w:rsidP="004526C1">
            <w:r w:rsidRPr="00AB5BD4">
              <w:t> </w:t>
            </w:r>
          </w:p>
        </w:tc>
        <w:tc>
          <w:tcPr>
            <w:tcW w:w="1084" w:type="dxa"/>
            <w:shd w:val="clear" w:color="auto" w:fill="auto"/>
            <w:noWrap/>
          </w:tcPr>
          <w:p w:rsidR="00F60B91" w:rsidRPr="00A60A1F" w:rsidRDefault="00F60B91" w:rsidP="00A468FF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F60B91" w:rsidRPr="00A60A1F" w:rsidRDefault="00F60B91" w:rsidP="00A468FF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F60B91" w:rsidRPr="00A60A1F" w:rsidRDefault="00F60B91" w:rsidP="00A468FF">
            <w:pPr>
              <w:jc w:val="center"/>
            </w:pPr>
          </w:p>
        </w:tc>
        <w:tc>
          <w:tcPr>
            <w:tcW w:w="1084" w:type="dxa"/>
            <w:shd w:val="clear" w:color="auto" w:fill="auto"/>
          </w:tcPr>
          <w:p w:rsidR="00F60B91" w:rsidRPr="00A60A1F" w:rsidRDefault="00F60B91" w:rsidP="00A468FF">
            <w:pPr>
              <w:jc w:val="center"/>
            </w:pPr>
          </w:p>
        </w:tc>
        <w:tc>
          <w:tcPr>
            <w:tcW w:w="948" w:type="dxa"/>
          </w:tcPr>
          <w:p w:rsidR="00F60B91" w:rsidRPr="00A60A1F" w:rsidRDefault="00F60B91" w:rsidP="00A468FF">
            <w:pPr>
              <w:jc w:val="center"/>
            </w:pPr>
          </w:p>
        </w:tc>
      </w:tr>
      <w:tr w:rsidR="007E7D97" w:rsidRPr="00D61141" w:rsidTr="00A468FF">
        <w:trPr>
          <w:trHeight w:val="20"/>
        </w:trPr>
        <w:tc>
          <w:tcPr>
            <w:tcW w:w="6367" w:type="dxa"/>
            <w:gridSpan w:val="3"/>
            <w:vMerge w:val="restart"/>
            <w:shd w:val="clear" w:color="auto" w:fill="auto"/>
            <w:hideMark/>
          </w:tcPr>
          <w:p w:rsidR="007E7D97" w:rsidRPr="00AB5BD4" w:rsidRDefault="007E7D97" w:rsidP="004526C1">
            <w:r w:rsidRPr="00AB5BD4">
              <w:t>Ответственный исполнитель: департамент имущественных и земельных отношений</w:t>
            </w:r>
          </w:p>
        </w:tc>
        <w:tc>
          <w:tcPr>
            <w:tcW w:w="2709" w:type="dxa"/>
            <w:shd w:val="clear" w:color="auto" w:fill="auto"/>
            <w:hideMark/>
          </w:tcPr>
          <w:p w:rsidR="007E7D97" w:rsidRPr="00AB5BD4" w:rsidRDefault="007E7D97" w:rsidP="004526C1">
            <w:r w:rsidRPr="00AB5BD4">
              <w:t>всего</w:t>
            </w:r>
          </w:p>
        </w:tc>
        <w:tc>
          <w:tcPr>
            <w:tcW w:w="1084" w:type="dxa"/>
            <w:shd w:val="clear" w:color="auto" w:fill="auto"/>
            <w:noWrap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372 614,5</w:t>
            </w:r>
          </w:p>
        </w:tc>
        <w:tc>
          <w:tcPr>
            <w:tcW w:w="948" w:type="dxa"/>
            <w:shd w:val="clear" w:color="auto" w:fill="auto"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204 033,9</w:t>
            </w:r>
          </w:p>
        </w:tc>
        <w:tc>
          <w:tcPr>
            <w:tcW w:w="948" w:type="dxa"/>
            <w:shd w:val="clear" w:color="auto" w:fill="auto"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67 442,3</w:t>
            </w:r>
          </w:p>
        </w:tc>
        <w:tc>
          <w:tcPr>
            <w:tcW w:w="1084" w:type="dxa"/>
            <w:shd w:val="clear" w:color="auto" w:fill="auto"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50 530,5</w:t>
            </w:r>
          </w:p>
        </w:tc>
        <w:tc>
          <w:tcPr>
            <w:tcW w:w="948" w:type="dxa"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50 607,8</w:t>
            </w:r>
          </w:p>
        </w:tc>
      </w:tr>
      <w:tr w:rsidR="007E7D97" w:rsidRPr="00D61141" w:rsidTr="00A468FF">
        <w:trPr>
          <w:trHeight w:val="20"/>
        </w:trPr>
        <w:tc>
          <w:tcPr>
            <w:tcW w:w="6367" w:type="dxa"/>
            <w:gridSpan w:val="3"/>
            <w:vMerge/>
            <w:hideMark/>
          </w:tcPr>
          <w:p w:rsidR="007E7D97" w:rsidRPr="00AB5BD4" w:rsidRDefault="007E7D97" w:rsidP="004526C1"/>
        </w:tc>
        <w:tc>
          <w:tcPr>
            <w:tcW w:w="2709" w:type="dxa"/>
            <w:shd w:val="clear" w:color="auto" w:fill="auto"/>
            <w:hideMark/>
          </w:tcPr>
          <w:p w:rsidR="007E7D97" w:rsidRPr="00AB5BD4" w:rsidRDefault="007E7D97" w:rsidP="004526C1">
            <w:r w:rsidRPr="00AB5BD4">
              <w:t>федеральный бюджет</w:t>
            </w:r>
          </w:p>
        </w:tc>
        <w:tc>
          <w:tcPr>
            <w:tcW w:w="1084" w:type="dxa"/>
            <w:shd w:val="clear" w:color="auto" w:fill="auto"/>
            <w:noWrap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5 656,0</w:t>
            </w:r>
          </w:p>
        </w:tc>
        <w:tc>
          <w:tcPr>
            <w:tcW w:w="948" w:type="dxa"/>
            <w:shd w:val="clear" w:color="auto" w:fill="auto"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2 708,5</w:t>
            </w:r>
          </w:p>
        </w:tc>
        <w:tc>
          <w:tcPr>
            <w:tcW w:w="948" w:type="dxa"/>
            <w:shd w:val="clear" w:color="auto" w:fill="auto"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955,0</w:t>
            </w:r>
          </w:p>
        </w:tc>
        <w:tc>
          <w:tcPr>
            <w:tcW w:w="1084" w:type="dxa"/>
            <w:shd w:val="clear" w:color="auto" w:fill="auto"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959,5</w:t>
            </w:r>
          </w:p>
        </w:tc>
        <w:tc>
          <w:tcPr>
            <w:tcW w:w="948" w:type="dxa"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1 033,0</w:t>
            </w:r>
          </w:p>
        </w:tc>
      </w:tr>
      <w:tr w:rsidR="007E7D97" w:rsidRPr="00D61141" w:rsidTr="00A468FF">
        <w:trPr>
          <w:trHeight w:val="20"/>
        </w:trPr>
        <w:tc>
          <w:tcPr>
            <w:tcW w:w="6367" w:type="dxa"/>
            <w:gridSpan w:val="3"/>
            <w:vMerge/>
            <w:hideMark/>
          </w:tcPr>
          <w:p w:rsidR="007E7D97" w:rsidRPr="00AB5BD4" w:rsidRDefault="007E7D97" w:rsidP="004526C1"/>
        </w:tc>
        <w:tc>
          <w:tcPr>
            <w:tcW w:w="2709" w:type="dxa"/>
            <w:shd w:val="clear" w:color="auto" w:fill="auto"/>
            <w:hideMark/>
          </w:tcPr>
          <w:p w:rsidR="007E7D97" w:rsidRPr="00AB5BD4" w:rsidRDefault="007E7D97" w:rsidP="004526C1">
            <w:r w:rsidRPr="00AB5BD4">
              <w:t>бюджет автономного округа</w:t>
            </w:r>
          </w:p>
        </w:tc>
        <w:tc>
          <w:tcPr>
            <w:tcW w:w="1084" w:type="dxa"/>
            <w:shd w:val="clear" w:color="auto" w:fill="auto"/>
            <w:noWrap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332 358,3</w:t>
            </w:r>
          </w:p>
        </w:tc>
        <w:tc>
          <w:tcPr>
            <w:tcW w:w="948" w:type="dxa"/>
            <w:shd w:val="clear" w:color="auto" w:fill="auto"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181 606,9</w:t>
            </w:r>
          </w:p>
        </w:tc>
        <w:tc>
          <w:tcPr>
            <w:tcW w:w="948" w:type="dxa"/>
            <w:shd w:val="clear" w:color="auto" w:fill="auto"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60 513,2</w:t>
            </w:r>
          </w:p>
        </w:tc>
        <w:tc>
          <w:tcPr>
            <w:tcW w:w="1084" w:type="dxa"/>
            <w:shd w:val="clear" w:color="auto" w:fill="auto"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45 119,1</w:t>
            </w:r>
          </w:p>
        </w:tc>
        <w:tc>
          <w:tcPr>
            <w:tcW w:w="948" w:type="dxa"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45 119,1</w:t>
            </w:r>
          </w:p>
        </w:tc>
      </w:tr>
      <w:tr w:rsidR="007E7D97" w:rsidRPr="00D61141" w:rsidTr="00A468FF">
        <w:trPr>
          <w:trHeight w:val="20"/>
        </w:trPr>
        <w:tc>
          <w:tcPr>
            <w:tcW w:w="6367" w:type="dxa"/>
            <w:gridSpan w:val="3"/>
            <w:vMerge/>
            <w:hideMark/>
          </w:tcPr>
          <w:p w:rsidR="007E7D97" w:rsidRPr="00AB5BD4" w:rsidRDefault="007E7D97" w:rsidP="004526C1"/>
        </w:tc>
        <w:tc>
          <w:tcPr>
            <w:tcW w:w="2709" w:type="dxa"/>
            <w:shd w:val="clear" w:color="auto" w:fill="auto"/>
            <w:hideMark/>
          </w:tcPr>
          <w:p w:rsidR="007E7D97" w:rsidRPr="00AB5BD4" w:rsidRDefault="007E7D97" w:rsidP="004526C1">
            <w:r w:rsidRPr="00AB5BD4">
              <w:t>бюджет района – всего</w:t>
            </w:r>
          </w:p>
        </w:tc>
        <w:tc>
          <w:tcPr>
            <w:tcW w:w="1084" w:type="dxa"/>
            <w:shd w:val="clear" w:color="auto" w:fill="auto"/>
            <w:noWrap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34 600,2</w:t>
            </w:r>
          </w:p>
        </w:tc>
        <w:tc>
          <w:tcPr>
            <w:tcW w:w="948" w:type="dxa"/>
            <w:shd w:val="clear" w:color="auto" w:fill="auto"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19 718,5</w:t>
            </w:r>
          </w:p>
        </w:tc>
        <w:tc>
          <w:tcPr>
            <w:tcW w:w="948" w:type="dxa"/>
            <w:shd w:val="clear" w:color="auto" w:fill="auto"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5 974,1</w:t>
            </w:r>
          </w:p>
        </w:tc>
        <w:tc>
          <w:tcPr>
            <w:tcW w:w="1084" w:type="dxa"/>
            <w:shd w:val="clear" w:color="auto" w:fill="auto"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4 451,9</w:t>
            </w:r>
          </w:p>
        </w:tc>
        <w:tc>
          <w:tcPr>
            <w:tcW w:w="948" w:type="dxa"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4 455,7</w:t>
            </w:r>
          </w:p>
        </w:tc>
      </w:tr>
      <w:tr w:rsidR="007E7D97" w:rsidRPr="00D61141" w:rsidTr="00A468FF">
        <w:trPr>
          <w:trHeight w:val="20"/>
        </w:trPr>
        <w:tc>
          <w:tcPr>
            <w:tcW w:w="6367" w:type="dxa"/>
            <w:gridSpan w:val="3"/>
            <w:vMerge/>
            <w:hideMark/>
          </w:tcPr>
          <w:p w:rsidR="007E7D97" w:rsidRPr="00AB5BD4" w:rsidRDefault="007E7D97" w:rsidP="004526C1"/>
        </w:tc>
        <w:tc>
          <w:tcPr>
            <w:tcW w:w="2709" w:type="dxa"/>
            <w:shd w:val="clear" w:color="auto" w:fill="auto"/>
            <w:hideMark/>
          </w:tcPr>
          <w:p w:rsidR="007E7D97" w:rsidRPr="00AB5BD4" w:rsidRDefault="007E7D97" w:rsidP="004526C1">
            <w:r w:rsidRPr="00AB5BD4">
              <w:t>в том числе:</w:t>
            </w:r>
          </w:p>
        </w:tc>
        <w:tc>
          <w:tcPr>
            <w:tcW w:w="1084" w:type="dxa"/>
            <w:shd w:val="clear" w:color="auto" w:fill="auto"/>
            <w:noWrap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48" w:type="dxa"/>
            <w:shd w:val="clear" w:color="auto" w:fill="auto"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48" w:type="dxa"/>
            <w:shd w:val="clear" w:color="auto" w:fill="auto"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084" w:type="dxa"/>
            <w:shd w:val="clear" w:color="auto" w:fill="auto"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48" w:type="dxa"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</w:p>
        </w:tc>
      </w:tr>
      <w:tr w:rsidR="007E7D97" w:rsidRPr="00D61141" w:rsidTr="00A468FF">
        <w:trPr>
          <w:trHeight w:val="20"/>
        </w:trPr>
        <w:tc>
          <w:tcPr>
            <w:tcW w:w="6367" w:type="dxa"/>
            <w:gridSpan w:val="3"/>
            <w:vMerge/>
            <w:hideMark/>
          </w:tcPr>
          <w:p w:rsidR="007E7D97" w:rsidRPr="00AB5BD4" w:rsidRDefault="007E7D97" w:rsidP="004526C1"/>
        </w:tc>
        <w:tc>
          <w:tcPr>
            <w:tcW w:w="2709" w:type="dxa"/>
            <w:shd w:val="clear" w:color="auto" w:fill="auto"/>
            <w:hideMark/>
          </w:tcPr>
          <w:p w:rsidR="007E7D97" w:rsidRPr="00AB5BD4" w:rsidRDefault="007E7D97" w:rsidP="004526C1">
            <w:r w:rsidRPr="00AB5BD4">
              <w:t>средства бюджета района</w:t>
            </w:r>
          </w:p>
        </w:tc>
        <w:tc>
          <w:tcPr>
            <w:tcW w:w="1084" w:type="dxa"/>
            <w:shd w:val="clear" w:color="auto" w:fill="auto"/>
            <w:noWrap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519,2</w:t>
            </w:r>
          </w:p>
        </w:tc>
        <w:tc>
          <w:tcPr>
            <w:tcW w:w="948" w:type="dxa"/>
            <w:shd w:val="clear" w:color="auto" w:fill="auto"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519,2</w:t>
            </w:r>
          </w:p>
        </w:tc>
        <w:tc>
          <w:tcPr>
            <w:tcW w:w="948" w:type="dxa"/>
            <w:shd w:val="clear" w:color="auto" w:fill="auto"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0,0</w:t>
            </w:r>
          </w:p>
        </w:tc>
        <w:tc>
          <w:tcPr>
            <w:tcW w:w="1084" w:type="dxa"/>
            <w:shd w:val="clear" w:color="auto" w:fill="auto"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0,0</w:t>
            </w:r>
          </w:p>
        </w:tc>
        <w:tc>
          <w:tcPr>
            <w:tcW w:w="948" w:type="dxa"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0,0</w:t>
            </w:r>
          </w:p>
        </w:tc>
      </w:tr>
      <w:tr w:rsidR="007E7D97" w:rsidRPr="00D61141" w:rsidTr="00A468FF">
        <w:trPr>
          <w:trHeight w:val="20"/>
        </w:trPr>
        <w:tc>
          <w:tcPr>
            <w:tcW w:w="6367" w:type="dxa"/>
            <w:gridSpan w:val="3"/>
            <w:vMerge/>
            <w:hideMark/>
          </w:tcPr>
          <w:p w:rsidR="007E7D97" w:rsidRPr="00AB5BD4" w:rsidRDefault="007E7D97" w:rsidP="004526C1"/>
        </w:tc>
        <w:tc>
          <w:tcPr>
            <w:tcW w:w="2709" w:type="dxa"/>
            <w:shd w:val="clear" w:color="auto" w:fill="auto"/>
            <w:hideMark/>
          </w:tcPr>
          <w:p w:rsidR="007E7D97" w:rsidRPr="00AB5BD4" w:rsidRDefault="007E7D97" w:rsidP="004526C1">
            <w:r w:rsidRPr="00AB5BD4"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84" w:type="dxa"/>
            <w:shd w:val="clear" w:color="auto" w:fill="auto"/>
            <w:noWrap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84,9</w:t>
            </w:r>
          </w:p>
        </w:tc>
        <w:tc>
          <w:tcPr>
            <w:tcW w:w="948" w:type="dxa"/>
            <w:shd w:val="clear" w:color="auto" w:fill="auto"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46,6</w:t>
            </w:r>
          </w:p>
        </w:tc>
        <w:tc>
          <w:tcPr>
            <w:tcW w:w="948" w:type="dxa"/>
            <w:shd w:val="clear" w:color="auto" w:fill="auto"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11,3</w:t>
            </w:r>
          </w:p>
        </w:tc>
        <w:tc>
          <w:tcPr>
            <w:tcW w:w="1084" w:type="dxa"/>
            <w:shd w:val="clear" w:color="auto" w:fill="auto"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11,6</w:t>
            </w:r>
          </w:p>
        </w:tc>
        <w:tc>
          <w:tcPr>
            <w:tcW w:w="948" w:type="dxa"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15,4</w:t>
            </w:r>
          </w:p>
        </w:tc>
      </w:tr>
      <w:tr w:rsidR="007E7D97" w:rsidRPr="00D61141" w:rsidTr="00A468FF">
        <w:trPr>
          <w:trHeight w:val="20"/>
        </w:trPr>
        <w:tc>
          <w:tcPr>
            <w:tcW w:w="6367" w:type="dxa"/>
            <w:gridSpan w:val="3"/>
            <w:vMerge/>
            <w:hideMark/>
          </w:tcPr>
          <w:p w:rsidR="007E7D97" w:rsidRPr="00AB5BD4" w:rsidRDefault="007E7D97" w:rsidP="004526C1"/>
        </w:tc>
        <w:tc>
          <w:tcPr>
            <w:tcW w:w="2709" w:type="dxa"/>
            <w:shd w:val="clear" w:color="auto" w:fill="auto"/>
            <w:hideMark/>
          </w:tcPr>
          <w:p w:rsidR="007E7D97" w:rsidRPr="00AB5BD4" w:rsidRDefault="007E7D97" w:rsidP="004526C1">
            <w:r w:rsidRPr="00AB5BD4"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84" w:type="dxa"/>
            <w:shd w:val="clear" w:color="auto" w:fill="auto"/>
            <w:noWrap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33 996,1</w:t>
            </w:r>
          </w:p>
        </w:tc>
        <w:tc>
          <w:tcPr>
            <w:tcW w:w="948" w:type="dxa"/>
            <w:shd w:val="clear" w:color="auto" w:fill="auto"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19 152,7</w:t>
            </w:r>
          </w:p>
        </w:tc>
        <w:tc>
          <w:tcPr>
            <w:tcW w:w="948" w:type="dxa"/>
            <w:shd w:val="clear" w:color="auto" w:fill="auto"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5 962,8</w:t>
            </w:r>
          </w:p>
        </w:tc>
        <w:tc>
          <w:tcPr>
            <w:tcW w:w="1084" w:type="dxa"/>
            <w:shd w:val="clear" w:color="auto" w:fill="auto"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4 440,3</w:t>
            </w:r>
          </w:p>
        </w:tc>
        <w:tc>
          <w:tcPr>
            <w:tcW w:w="948" w:type="dxa"/>
          </w:tcPr>
          <w:p w:rsidR="007E7D97" w:rsidRPr="007E7D97" w:rsidRDefault="007E7D97" w:rsidP="00A468FF">
            <w:pPr>
              <w:jc w:val="center"/>
              <w:rPr>
                <w:color w:val="000000"/>
                <w:szCs w:val="22"/>
              </w:rPr>
            </w:pPr>
            <w:r w:rsidRPr="007E7D97">
              <w:rPr>
                <w:color w:val="000000"/>
                <w:szCs w:val="22"/>
              </w:rPr>
              <w:t>4 440,3</w:t>
            </w:r>
          </w:p>
        </w:tc>
      </w:tr>
    </w:tbl>
    <w:p w:rsidR="00011D72" w:rsidRPr="00D61141" w:rsidRDefault="00011D72" w:rsidP="00011D72">
      <w:pPr>
        <w:widowControl w:val="0"/>
        <w:autoSpaceDE w:val="0"/>
        <w:autoSpaceDN w:val="0"/>
        <w:jc w:val="right"/>
        <w:outlineLvl w:val="2"/>
        <w:rPr>
          <w:sz w:val="28"/>
          <w:szCs w:val="28"/>
        </w:rPr>
      </w:pPr>
    </w:p>
    <w:p w:rsidR="00011D72" w:rsidRPr="00D61141" w:rsidRDefault="00011D72" w:rsidP="00011D72">
      <w:pPr>
        <w:tabs>
          <w:tab w:val="left" w:pos="1540"/>
        </w:tabs>
        <w:jc w:val="right"/>
        <w:rPr>
          <w:sz w:val="28"/>
          <w:szCs w:val="28"/>
        </w:rPr>
      </w:pPr>
      <w:r w:rsidRPr="00D61141">
        <w:rPr>
          <w:sz w:val="28"/>
          <w:szCs w:val="28"/>
        </w:rPr>
        <w:t>Таблица 3</w:t>
      </w:r>
    </w:p>
    <w:p w:rsidR="00011D72" w:rsidRPr="00A468FF" w:rsidRDefault="00011D72" w:rsidP="00011D72">
      <w:pPr>
        <w:tabs>
          <w:tab w:val="left" w:pos="1540"/>
        </w:tabs>
        <w:jc w:val="right"/>
        <w:rPr>
          <w:sz w:val="10"/>
          <w:szCs w:val="28"/>
        </w:rPr>
      </w:pPr>
    </w:p>
    <w:p w:rsidR="00011D72" w:rsidRDefault="00011D72" w:rsidP="00011D72">
      <w:pPr>
        <w:contextualSpacing/>
        <w:jc w:val="center"/>
        <w:rPr>
          <w:sz w:val="28"/>
          <w:szCs w:val="28"/>
        </w:rPr>
      </w:pPr>
      <w:r w:rsidRPr="00D61141">
        <w:rPr>
          <w:sz w:val="28"/>
          <w:szCs w:val="28"/>
        </w:rPr>
        <w:t xml:space="preserve">Мероприятия, реализуемые на принципах проектного управления, направленные в том числе на исполнение национальных и федеральных проектов </w:t>
      </w:r>
      <w:r w:rsidR="00B578A6" w:rsidRPr="00D61141">
        <w:rPr>
          <w:sz w:val="28"/>
          <w:szCs w:val="28"/>
        </w:rPr>
        <w:t>(программ) Российской Федерации</w:t>
      </w:r>
    </w:p>
    <w:p w:rsidR="00D03ECE" w:rsidRPr="00D61141" w:rsidRDefault="00D03ECE" w:rsidP="00011D72">
      <w:pPr>
        <w:contextualSpacing/>
        <w:jc w:val="center"/>
        <w:rPr>
          <w:sz w:val="28"/>
          <w:szCs w:val="28"/>
        </w:rPr>
      </w:pPr>
    </w:p>
    <w:tbl>
      <w:tblPr>
        <w:tblW w:w="139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80"/>
        <w:gridCol w:w="1736"/>
        <w:gridCol w:w="1736"/>
        <w:gridCol w:w="1202"/>
        <w:gridCol w:w="1602"/>
        <w:gridCol w:w="1068"/>
        <w:gridCol w:w="1468"/>
        <w:gridCol w:w="1202"/>
        <w:gridCol w:w="1068"/>
        <w:gridCol w:w="801"/>
        <w:gridCol w:w="802"/>
        <w:gridCol w:w="802"/>
      </w:tblGrid>
      <w:tr w:rsidR="00A60A1F" w:rsidRPr="00D61141" w:rsidTr="005D39DF">
        <w:trPr>
          <w:trHeight w:val="2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D61141" w:rsidRDefault="00A60A1F" w:rsidP="004526C1">
            <w:pPr>
              <w:contextualSpacing/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№</w:t>
            </w:r>
          </w:p>
          <w:p w:rsidR="00A60A1F" w:rsidRPr="00D61141" w:rsidRDefault="00A60A1F" w:rsidP="004526C1">
            <w:pPr>
              <w:contextualSpacing/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п/п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D61141" w:rsidRDefault="00A60A1F" w:rsidP="004526C1">
            <w:pPr>
              <w:contextualSpacing/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Наименование портфеля проектов, проекта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D61141" w:rsidRDefault="00A60A1F" w:rsidP="004526C1">
            <w:pPr>
              <w:contextualSpacing/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Наименование проекта или мероприятия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D61141" w:rsidRDefault="00A60A1F" w:rsidP="004526C1">
            <w:pPr>
              <w:contextualSpacing/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Номер основного мероприя</w:t>
            </w:r>
            <w:r w:rsidR="00A468FF">
              <w:rPr>
                <w:sz w:val="26"/>
                <w:szCs w:val="26"/>
              </w:rPr>
              <w:t>-</w:t>
            </w:r>
            <w:r w:rsidRPr="00D61141">
              <w:rPr>
                <w:sz w:val="26"/>
                <w:szCs w:val="26"/>
              </w:rPr>
              <w:t>тия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D61141" w:rsidRDefault="00A60A1F" w:rsidP="004526C1">
            <w:pPr>
              <w:contextualSpacing/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Цели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D61141" w:rsidRDefault="00A60A1F" w:rsidP="004526C1">
            <w:pPr>
              <w:contextualSpacing/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 xml:space="preserve">Срок </w:t>
            </w:r>
          </w:p>
          <w:p w:rsidR="00A60A1F" w:rsidRPr="00D61141" w:rsidRDefault="00A60A1F" w:rsidP="004526C1">
            <w:pPr>
              <w:contextualSpacing/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реализа</w:t>
            </w:r>
            <w:r w:rsidR="00A468FF">
              <w:rPr>
                <w:sz w:val="26"/>
                <w:szCs w:val="26"/>
              </w:rPr>
              <w:t>-</w:t>
            </w:r>
            <w:r w:rsidRPr="00D61141">
              <w:rPr>
                <w:sz w:val="26"/>
                <w:szCs w:val="26"/>
              </w:rPr>
              <w:t>ции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D61141" w:rsidRDefault="00A60A1F" w:rsidP="004526C1">
            <w:pPr>
              <w:contextualSpacing/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4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D61141" w:rsidRDefault="00A60A1F" w:rsidP="004526C1">
            <w:pPr>
              <w:contextualSpacing/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Параметры финансового обеспечения, тыс. рублей</w:t>
            </w:r>
          </w:p>
        </w:tc>
      </w:tr>
      <w:tr w:rsidR="00F60B91" w:rsidRPr="00D61141" w:rsidTr="00A60A1F">
        <w:trPr>
          <w:trHeight w:val="14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91" w:rsidRPr="00D61141" w:rsidRDefault="00F60B91" w:rsidP="004526C1">
            <w:pPr>
              <w:rPr>
                <w:sz w:val="26"/>
                <w:szCs w:val="26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91" w:rsidRPr="00D61141" w:rsidRDefault="00F60B91" w:rsidP="004526C1">
            <w:pPr>
              <w:rPr>
                <w:sz w:val="26"/>
                <w:szCs w:val="26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91" w:rsidRPr="00D61141" w:rsidRDefault="00F60B91" w:rsidP="004526C1">
            <w:pPr>
              <w:rPr>
                <w:sz w:val="26"/>
                <w:szCs w:val="26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91" w:rsidRPr="00D61141" w:rsidRDefault="00F60B91" w:rsidP="004526C1">
            <w:pPr>
              <w:rPr>
                <w:sz w:val="26"/>
                <w:szCs w:val="26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91" w:rsidRPr="00D61141" w:rsidRDefault="00F60B91" w:rsidP="004526C1">
            <w:pPr>
              <w:rPr>
                <w:sz w:val="26"/>
                <w:szCs w:val="26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91" w:rsidRPr="00D61141" w:rsidRDefault="00F60B91" w:rsidP="004526C1">
            <w:pPr>
              <w:rPr>
                <w:sz w:val="26"/>
                <w:szCs w:val="26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91" w:rsidRPr="00D61141" w:rsidRDefault="00F60B91" w:rsidP="004526C1">
            <w:pPr>
              <w:rPr>
                <w:sz w:val="26"/>
                <w:szCs w:val="2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91" w:rsidRPr="00D61141" w:rsidRDefault="00F60B91" w:rsidP="004526C1">
            <w:pPr>
              <w:contextualSpacing/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всего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68FF" w:rsidRDefault="00F60B91" w:rsidP="004526C1">
            <w:pPr>
              <w:contextualSpacing/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 xml:space="preserve">2019 </w:t>
            </w:r>
          </w:p>
          <w:p w:rsidR="00F60B91" w:rsidRPr="00D61141" w:rsidRDefault="00F60B91" w:rsidP="004526C1">
            <w:pPr>
              <w:contextualSpacing/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год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91" w:rsidRPr="00D61141" w:rsidRDefault="00F60B91" w:rsidP="004526C1">
            <w:pPr>
              <w:contextualSpacing/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2020 год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91" w:rsidRPr="00D61141" w:rsidRDefault="00F60B91" w:rsidP="004526C1">
            <w:pPr>
              <w:contextualSpacing/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2021 год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91" w:rsidRPr="00D61141" w:rsidRDefault="00A60A1F" w:rsidP="00A60A1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</w:t>
            </w:r>
          </w:p>
        </w:tc>
      </w:tr>
      <w:tr w:rsidR="00F60B91" w:rsidRPr="00D61141" w:rsidTr="00A60A1F">
        <w:trPr>
          <w:trHeight w:val="30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91" w:rsidRPr="00D61141" w:rsidRDefault="00F60B91" w:rsidP="004526C1">
            <w:pPr>
              <w:contextualSpacing/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91" w:rsidRPr="00D61141" w:rsidRDefault="00F60B91" w:rsidP="004526C1">
            <w:pPr>
              <w:contextualSpacing/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91" w:rsidRPr="00D61141" w:rsidRDefault="00F60B91" w:rsidP="004526C1">
            <w:pPr>
              <w:contextualSpacing/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91" w:rsidRPr="00D61141" w:rsidRDefault="00F60B91" w:rsidP="004526C1">
            <w:pPr>
              <w:contextualSpacing/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91" w:rsidRPr="00D61141" w:rsidRDefault="00F60B91" w:rsidP="004526C1">
            <w:pPr>
              <w:contextualSpacing/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91" w:rsidRPr="00D61141" w:rsidRDefault="00F60B91" w:rsidP="004526C1">
            <w:pPr>
              <w:contextualSpacing/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91" w:rsidRPr="00D61141" w:rsidRDefault="00F60B91" w:rsidP="004526C1">
            <w:pPr>
              <w:contextualSpacing/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91" w:rsidRPr="00D61141" w:rsidRDefault="00F60B91" w:rsidP="004526C1">
            <w:pPr>
              <w:contextualSpacing/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91" w:rsidRPr="00D61141" w:rsidRDefault="00F60B91" w:rsidP="004526C1">
            <w:pPr>
              <w:contextualSpacing/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91" w:rsidRPr="00D61141" w:rsidRDefault="00F60B91" w:rsidP="004526C1">
            <w:pPr>
              <w:contextualSpacing/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91" w:rsidRPr="00D61141" w:rsidRDefault="00F60B91" w:rsidP="004526C1">
            <w:pPr>
              <w:contextualSpacing/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11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91" w:rsidRPr="00D61141" w:rsidRDefault="00A60A1F" w:rsidP="004526C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A60A1F" w:rsidRPr="00D61141" w:rsidTr="00A60A1F">
        <w:trPr>
          <w:trHeight w:val="438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D61141" w:rsidRDefault="00A60A1F" w:rsidP="00B01C90">
            <w:pPr>
              <w:contextualSpacing/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1</w:t>
            </w:r>
            <w:r w:rsidR="00A468FF">
              <w:rPr>
                <w:sz w:val="26"/>
                <w:szCs w:val="26"/>
              </w:rPr>
              <w:t>.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D61141" w:rsidRDefault="00A468FF" w:rsidP="00B01C9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A60A1F" w:rsidRPr="00D61141">
              <w:rPr>
                <w:sz w:val="26"/>
                <w:szCs w:val="26"/>
              </w:rPr>
              <w:t>ортфель проектов «Жилье и городская среда»</w:t>
            </w:r>
          </w:p>
          <w:p w:rsidR="00A60A1F" w:rsidRPr="00D61141" w:rsidRDefault="00A60A1F" w:rsidP="00B01C9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D61141" w:rsidRDefault="00A60A1F" w:rsidP="00D70D6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проект «Обеспечение устойчивого сокращения непригодного для проживания жилищного фонда»</w:t>
            </w:r>
            <w:r w:rsidR="00015AE8">
              <w:rPr>
                <w:sz w:val="26"/>
                <w:szCs w:val="26"/>
              </w:rPr>
              <w:t xml:space="preserve"> (показатель 3)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D61141" w:rsidRDefault="00A60A1F" w:rsidP="00B01C90">
            <w:pPr>
              <w:contextualSpacing/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1.2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D61141" w:rsidRDefault="00A468FF" w:rsidP="00B01C90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A60A1F">
              <w:rPr>
                <w:sz w:val="26"/>
                <w:szCs w:val="26"/>
              </w:rPr>
              <w:t>огласно паспорту проекта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D61141" w:rsidRDefault="00A60A1F" w:rsidP="00B01C90">
            <w:pPr>
              <w:contextualSpacing/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2019 год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D61141" w:rsidRDefault="00A60A1F" w:rsidP="00B01C90">
            <w:pPr>
              <w:pStyle w:val="ConsPlusNormal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всего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D61141" w:rsidRDefault="00A60A1F" w:rsidP="004526C1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186 438,4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D61141" w:rsidRDefault="00A60A1F" w:rsidP="004526C1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186 438,4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D61141" w:rsidRDefault="00A60A1F" w:rsidP="004526C1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D61141" w:rsidRDefault="00A60A1F" w:rsidP="004526C1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F" w:rsidRPr="00D61141" w:rsidRDefault="00A60A1F" w:rsidP="005D39DF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0,0</w:t>
            </w:r>
          </w:p>
        </w:tc>
      </w:tr>
      <w:tr w:rsidR="00A60A1F" w:rsidRPr="00D61141" w:rsidTr="00A60A1F">
        <w:trPr>
          <w:trHeight w:val="831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D61141" w:rsidRDefault="00A60A1F" w:rsidP="00B01C9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D61141" w:rsidRDefault="00A60A1F" w:rsidP="00B01C9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D61141" w:rsidRDefault="00A60A1F" w:rsidP="00B01C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D61141" w:rsidRDefault="00A60A1F" w:rsidP="00B01C9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D61141" w:rsidRDefault="00A60A1F" w:rsidP="00B01C90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D61141" w:rsidRDefault="00A60A1F" w:rsidP="00B01C9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D61141" w:rsidRDefault="00A60A1F" w:rsidP="00B01C90">
            <w:pPr>
              <w:pStyle w:val="ConsPlusNormal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D61141" w:rsidRDefault="00A60A1F" w:rsidP="004526C1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169 658,9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D61141" w:rsidRDefault="00A60A1F" w:rsidP="004526C1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169 658,9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D61141" w:rsidRDefault="00A60A1F" w:rsidP="004526C1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D61141" w:rsidRDefault="00A60A1F" w:rsidP="004526C1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F" w:rsidRPr="00D61141" w:rsidRDefault="00A60A1F" w:rsidP="005D39DF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0,0</w:t>
            </w:r>
          </w:p>
        </w:tc>
      </w:tr>
      <w:tr w:rsidR="00A60A1F" w:rsidRPr="00D61141" w:rsidTr="00A60A1F">
        <w:trPr>
          <w:trHeight w:val="1078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D61141" w:rsidRDefault="00A60A1F" w:rsidP="00B01C9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D61141" w:rsidRDefault="00A60A1F" w:rsidP="00B01C9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D61141" w:rsidRDefault="00A60A1F" w:rsidP="00B01C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D61141" w:rsidRDefault="00A60A1F" w:rsidP="00B01C9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D61141" w:rsidRDefault="00A60A1F" w:rsidP="00B01C90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D61141" w:rsidRDefault="00A60A1F" w:rsidP="00B01C9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D61141" w:rsidRDefault="00A60A1F" w:rsidP="00B01C90">
            <w:pPr>
              <w:pStyle w:val="ConsPlusNormal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бюджет района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D61141" w:rsidRDefault="00A60A1F" w:rsidP="004526C1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16 779,5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D61141" w:rsidRDefault="00A60A1F" w:rsidP="004526C1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16 779,5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D61141" w:rsidRDefault="00A60A1F" w:rsidP="004526C1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D61141" w:rsidRDefault="00A60A1F" w:rsidP="004526C1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F" w:rsidRPr="00D61141" w:rsidRDefault="00A60A1F" w:rsidP="005D39DF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0,0</w:t>
            </w:r>
          </w:p>
        </w:tc>
      </w:tr>
      <w:tr w:rsidR="00A60A1F" w:rsidRPr="00D61141" w:rsidTr="00A60A1F">
        <w:trPr>
          <w:trHeight w:val="35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D61141" w:rsidRDefault="00A60A1F" w:rsidP="00B01C9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D61141" w:rsidRDefault="00A60A1F" w:rsidP="00B01C9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60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D61141" w:rsidRDefault="00A60A1F" w:rsidP="0065332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по портфелю проектов 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D61141" w:rsidRDefault="00A60A1F" w:rsidP="00A170AD">
            <w:pPr>
              <w:pStyle w:val="ConsPlusNormal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всего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D61141" w:rsidRDefault="00A60A1F" w:rsidP="00A170AD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186 438,4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D61141" w:rsidRDefault="00A60A1F" w:rsidP="00A170AD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186 438,4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D61141" w:rsidRDefault="00A60A1F" w:rsidP="00A170AD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D61141" w:rsidRDefault="00A60A1F" w:rsidP="00A170AD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F" w:rsidRPr="00D61141" w:rsidRDefault="00A60A1F" w:rsidP="005D39DF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0,0</w:t>
            </w:r>
          </w:p>
        </w:tc>
      </w:tr>
      <w:tr w:rsidR="00A60A1F" w:rsidRPr="00D61141" w:rsidTr="00A60A1F">
        <w:trPr>
          <w:trHeight w:val="406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D61141" w:rsidRDefault="00A60A1F" w:rsidP="00B01C9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D61141" w:rsidRDefault="00A60A1F" w:rsidP="00B01C9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6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D61141" w:rsidRDefault="00A60A1F" w:rsidP="00B01C9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D61141" w:rsidRDefault="00A60A1F" w:rsidP="00A170AD">
            <w:pPr>
              <w:pStyle w:val="ConsPlusNormal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D61141" w:rsidRDefault="00A60A1F" w:rsidP="00A170AD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169 658,9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D61141" w:rsidRDefault="00A60A1F" w:rsidP="00A170AD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169 658,9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D61141" w:rsidRDefault="00A60A1F" w:rsidP="00A170AD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D61141" w:rsidRDefault="00A60A1F" w:rsidP="00A170AD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F" w:rsidRPr="00D61141" w:rsidRDefault="00A60A1F" w:rsidP="005D39DF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0,0</w:t>
            </w:r>
          </w:p>
        </w:tc>
      </w:tr>
      <w:tr w:rsidR="00A60A1F" w:rsidRPr="00D61141" w:rsidTr="00A60A1F">
        <w:trPr>
          <w:trHeight w:val="426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D61141" w:rsidRDefault="00A60A1F" w:rsidP="00B01C9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D61141" w:rsidRDefault="00A60A1F" w:rsidP="00B01C9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6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D61141" w:rsidRDefault="00A60A1F" w:rsidP="00B01C9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D61141" w:rsidRDefault="00A60A1F" w:rsidP="00A170AD">
            <w:pPr>
              <w:pStyle w:val="ConsPlusNormal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бюджет района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D61141" w:rsidRDefault="00A60A1F" w:rsidP="00A170AD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16 779,5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D61141" w:rsidRDefault="00A60A1F" w:rsidP="00A170AD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16 779,5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D61141" w:rsidRDefault="00A60A1F" w:rsidP="00A170AD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D61141" w:rsidRDefault="00A60A1F" w:rsidP="00A170AD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F" w:rsidRPr="00D61141" w:rsidRDefault="00A60A1F" w:rsidP="005D39DF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0,0</w:t>
            </w:r>
          </w:p>
        </w:tc>
      </w:tr>
      <w:tr w:rsidR="00A60A1F" w:rsidRPr="00D61141" w:rsidTr="00A60A1F">
        <w:trPr>
          <w:trHeight w:val="426"/>
        </w:trPr>
        <w:tc>
          <w:tcPr>
            <w:tcW w:w="782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D61141" w:rsidRDefault="00A60A1F" w:rsidP="0065332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D61141" w:rsidRDefault="00A60A1F" w:rsidP="00A170AD">
            <w:pPr>
              <w:pStyle w:val="ConsPlusNormal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всего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D61141" w:rsidRDefault="00A60A1F" w:rsidP="00A170AD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186 438,4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D61141" w:rsidRDefault="00A60A1F" w:rsidP="00A170AD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186 438,4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D61141" w:rsidRDefault="00A60A1F" w:rsidP="00A170AD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D61141" w:rsidRDefault="00A60A1F" w:rsidP="00A170AD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F" w:rsidRPr="00D61141" w:rsidRDefault="00A60A1F" w:rsidP="005D39DF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0,0</w:t>
            </w:r>
          </w:p>
        </w:tc>
      </w:tr>
      <w:tr w:rsidR="00A60A1F" w:rsidRPr="00D61141" w:rsidTr="00A60A1F">
        <w:trPr>
          <w:trHeight w:val="426"/>
        </w:trPr>
        <w:tc>
          <w:tcPr>
            <w:tcW w:w="78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D61141" w:rsidRDefault="00A60A1F" w:rsidP="00B01C9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D61141" w:rsidRDefault="00A60A1F" w:rsidP="00A170AD">
            <w:pPr>
              <w:pStyle w:val="ConsPlusNormal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D61141" w:rsidRDefault="00A60A1F" w:rsidP="00A170AD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169 658,9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D61141" w:rsidRDefault="00A60A1F" w:rsidP="00A170AD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169 658,9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D61141" w:rsidRDefault="00A60A1F" w:rsidP="00A170AD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D61141" w:rsidRDefault="00A60A1F" w:rsidP="00A170AD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F" w:rsidRPr="00D61141" w:rsidRDefault="00A60A1F" w:rsidP="005D39DF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0,0</w:t>
            </w:r>
          </w:p>
        </w:tc>
      </w:tr>
      <w:tr w:rsidR="00A60A1F" w:rsidRPr="00D61141" w:rsidTr="00A60A1F">
        <w:trPr>
          <w:trHeight w:val="426"/>
        </w:trPr>
        <w:tc>
          <w:tcPr>
            <w:tcW w:w="782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D61141" w:rsidRDefault="00A60A1F" w:rsidP="00B01C9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D61141" w:rsidRDefault="00A60A1F" w:rsidP="00A170AD">
            <w:pPr>
              <w:pStyle w:val="ConsPlusNormal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бюджет района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D61141" w:rsidRDefault="00A60A1F" w:rsidP="00A170AD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16 779,5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D61141" w:rsidRDefault="00A60A1F" w:rsidP="00A170AD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16 779,5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D61141" w:rsidRDefault="00A60A1F" w:rsidP="00A170AD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D61141" w:rsidRDefault="00A60A1F" w:rsidP="00A170AD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F" w:rsidRPr="00D61141" w:rsidRDefault="00A60A1F" w:rsidP="005D39DF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0,0</w:t>
            </w:r>
          </w:p>
        </w:tc>
      </w:tr>
    </w:tbl>
    <w:p w:rsidR="00011D72" w:rsidRDefault="00011D72" w:rsidP="00011D72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</w:pPr>
    </w:p>
    <w:p w:rsidR="00011D72" w:rsidRPr="00DA6D04" w:rsidRDefault="00011D72" w:rsidP="00011D72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</w:pPr>
      <w:r w:rsidRPr="00DA6D04">
        <w:rPr>
          <w:rFonts w:eastAsia="Times New Roman"/>
          <w:sz w:val="28"/>
          <w:szCs w:val="28"/>
        </w:rPr>
        <w:t>Таблица 4</w:t>
      </w:r>
    </w:p>
    <w:p w:rsidR="00011D72" w:rsidRPr="004D08AB" w:rsidRDefault="00011D72" w:rsidP="00011D72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Сводные показатели </w:t>
      </w:r>
      <w:r w:rsidRPr="004D08AB">
        <w:rPr>
          <w:sz w:val="28"/>
          <w:szCs w:val="28"/>
        </w:rPr>
        <w:t>муниципальных заданий</w:t>
      </w:r>
    </w:p>
    <w:p w:rsidR="00011D72" w:rsidRPr="00EB40D0" w:rsidRDefault="00011D72" w:rsidP="00011D72">
      <w:pPr>
        <w:pStyle w:val="ConsPlusNormal"/>
        <w:jc w:val="both"/>
      </w:pPr>
    </w:p>
    <w:tbl>
      <w:tblPr>
        <w:tblW w:w="140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4512"/>
        <w:gridCol w:w="4135"/>
        <w:gridCol w:w="851"/>
        <w:gridCol w:w="850"/>
        <w:gridCol w:w="851"/>
        <w:gridCol w:w="2268"/>
      </w:tblGrid>
      <w:tr w:rsidR="00011D72" w:rsidRPr="00EB40D0" w:rsidTr="004526C1">
        <w:trPr>
          <w:trHeight w:val="531"/>
        </w:trPr>
        <w:tc>
          <w:tcPr>
            <w:tcW w:w="53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Default="00011D72" w:rsidP="004526C1">
            <w:pPr>
              <w:pStyle w:val="ConsPlusNormal"/>
              <w:jc w:val="center"/>
            </w:pPr>
            <w:r>
              <w:t>№</w:t>
            </w:r>
          </w:p>
          <w:p w:rsidR="00011D72" w:rsidRPr="00EB40D0" w:rsidRDefault="00011D72" w:rsidP="004526C1">
            <w:pPr>
              <w:pStyle w:val="ConsPlusNormal"/>
              <w:jc w:val="center"/>
            </w:pPr>
            <w:r w:rsidRPr="00EB40D0">
              <w:t>п/п</w:t>
            </w:r>
          </w:p>
        </w:tc>
        <w:tc>
          <w:tcPr>
            <w:tcW w:w="451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>
              <w:t xml:space="preserve">Наименование муниципальных </w:t>
            </w:r>
            <w:r w:rsidRPr="00EB40D0">
              <w:t>услуг (работ)</w:t>
            </w:r>
          </w:p>
        </w:tc>
        <w:tc>
          <w:tcPr>
            <w:tcW w:w="413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 w:rsidRPr="00EB40D0"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255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 w:rsidRPr="00EB40D0">
              <w:t xml:space="preserve">Значения показателя </w:t>
            </w:r>
            <w:r>
              <w:br/>
            </w:r>
            <w:r w:rsidRPr="00EB40D0">
              <w:t>по годам</w:t>
            </w:r>
          </w:p>
        </w:tc>
        <w:tc>
          <w:tcPr>
            <w:tcW w:w="226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 w:rsidRPr="00EB40D0">
              <w:t>Значение показателя на момент окончания реализации муниципальной программы</w:t>
            </w:r>
          </w:p>
        </w:tc>
      </w:tr>
      <w:tr w:rsidR="00011D72" w:rsidRPr="00EB40D0" w:rsidTr="004526C1">
        <w:trPr>
          <w:trHeight w:val="143"/>
        </w:trPr>
        <w:tc>
          <w:tcPr>
            <w:tcW w:w="53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4526C1"/>
        </w:tc>
        <w:tc>
          <w:tcPr>
            <w:tcW w:w="451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4526C1"/>
        </w:tc>
        <w:tc>
          <w:tcPr>
            <w:tcW w:w="413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4526C1"/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 w:rsidRPr="00EB40D0">
              <w:t>20</w:t>
            </w:r>
            <w:r>
              <w:t>19 год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 w:rsidRPr="00EB40D0">
              <w:t>20</w:t>
            </w:r>
            <w:r>
              <w:t>20 год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226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4526C1"/>
        </w:tc>
      </w:tr>
      <w:tr w:rsidR="00011D72" w:rsidRPr="00EB40D0" w:rsidTr="004526C1">
        <w:trPr>
          <w:trHeight w:val="265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451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 w:rsidRPr="00EB40D0">
              <w:t>2</w:t>
            </w:r>
          </w:p>
        </w:tc>
        <w:tc>
          <w:tcPr>
            <w:tcW w:w="41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 w:rsidRPr="00EB40D0">
              <w:t>3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 w:rsidRPr="00EB40D0">
              <w:t>4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 w:rsidRPr="00EB40D0">
              <w:t>5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 w:rsidRPr="00EB40D0">
              <w:t>6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 w:rsidRPr="00EB40D0">
              <w:t>7</w:t>
            </w:r>
          </w:p>
        </w:tc>
      </w:tr>
      <w:tr w:rsidR="00011D72" w:rsidRPr="00EB40D0" w:rsidTr="004526C1">
        <w:trPr>
          <w:trHeight w:val="265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1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>
              <w:t>-*</w:t>
            </w:r>
          </w:p>
        </w:tc>
        <w:tc>
          <w:tcPr>
            <w:tcW w:w="41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>
              <w:t>-</w:t>
            </w:r>
          </w:p>
        </w:tc>
      </w:tr>
    </w:tbl>
    <w:p w:rsidR="00011D72" w:rsidRPr="00397ED5" w:rsidRDefault="00011D72" w:rsidP="00011D72">
      <w:pPr>
        <w:ind w:firstLine="709"/>
        <w:jc w:val="both"/>
      </w:pPr>
      <w:r w:rsidRPr="00397ED5">
        <w:t>* В рамках муниципальной программы не предусмотрена реализация муниципальных услуг (работ), в том числе посредством подведомственных учреждений</w:t>
      </w:r>
      <w:r>
        <w:t>.</w:t>
      </w:r>
    </w:p>
    <w:p w:rsidR="00011D72" w:rsidRDefault="00011D72" w:rsidP="00011D72">
      <w:pPr>
        <w:pStyle w:val="ConsPlusNormal"/>
        <w:jc w:val="both"/>
        <w:rPr>
          <w:sz w:val="24"/>
          <w:szCs w:val="24"/>
        </w:rPr>
      </w:pPr>
    </w:p>
    <w:p w:rsidR="00011D72" w:rsidRDefault="00011D72" w:rsidP="00011D72">
      <w:pPr>
        <w:pStyle w:val="ConsPlusNormal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p w:rsidR="00011D72" w:rsidRDefault="00011D72" w:rsidP="00011D72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Перечень возможных рисков при реализации муниципальной</w:t>
      </w:r>
    </w:p>
    <w:p w:rsidR="00011D72" w:rsidRDefault="00011D72" w:rsidP="00011D72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программы и мер по их преодолению</w:t>
      </w:r>
    </w:p>
    <w:p w:rsidR="00011D72" w:rsidRDefault="00011D72" w:rsidP="00011D72">
      <w:pPr>
        <w:pStyle w:val="ConsPlusNormal"/>
        <w:jc w:val="both"/>
        <w:rPr>
          <w:sz w:val="28"/>
          <w:szCs w:val="28"/>
        </w:rPr>
      </w:pPr>
    </w:p>
    <w:tbl>
      <w:tblPr>
        <w:tblW w:w="140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5103"/>
        <w:gridCol w:w="8505"/>
      </w:tblGrid>
      <w:tr w:rsidR="00011D72" w:rsidRPr="0026164C" w:rsidTr="004526C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72" w:rsidRPr="00B44816" w:rsidRDefault="00011D72" w:rsidP="004526C1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B44816">
              <w:rPr>
                <w:sz w:val="22"/>
                <w:szCs w:val="22"/>
                <w:lang w:eastAsia="en-US"/>
              </w:rPr>
              <w:t xml:space="preserve">№ </w:t>
            </w:r>
          </w:p>
          <w:p w:rsidR="00011D72" w:rsidRPr="00B44816" w:rsidRDefault="00011D72" w:rsidP="004526C1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B44816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72" w:rsidRPr="00B44816" w:rsidRDefault="00011D72" w:rsidP="004526C1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B44816">
              <w:rPr>
                <w:sz w:val="22"/>
                <w:szCs w:val="22"/>
                <w:lang w:eastAsia="en-US"/>
              </w:rPr>
              <w:t>Описание риска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72" w:rsidRPr="00B44816" w:rsidRDefault="00011D72" w:rsidP="004526C1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B44816">
              <w:rPr>
                <w:sz w:val="22"/>
                <w:szCs w:val="22"/>
                <w:lang w:eastAsia="en-US"/>
              </w:rPr>
              <w:t>Меры по преодолению рисков</w:t>
            </w:r>
          </w:p>
        </w:tc>
      </w:tr>
      <w:tr w:rsidR="00011D72" w:rsidRPr="0026164C" w:rsidTr="004526C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72" w:rsidRPr="00B44816" w:rsidRDefault="00011D72" w:rsidP="004526C1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B4481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72" w:rsidRPr="00B44816" w:rsidRDefault="00011D72" w:rsidP="004526C1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B4481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72" w:rsidRPr="00B44816" w:rsidRDefault="00011D72" w:rsidP="004526C1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B44816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011D72" w:rsidRPr="0026164C" w:rsidTr="004526C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72" w:rsidRPr="00B44816" w:rsidRDefault="00011D72" w:rsidP="004526C1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B44816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B44816" w:rsidRDefault="00011D72" w:rsidP="00D70D65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color w:val="000000"/>
                <w:sz w:val="22"/>
                <w:szCs w:val="22"/>
              </w:rPr>
            </w:pPr>
            <w:r w:rsidRPr="00B44816">
              <w:rPr>
                <w:color w:val="000000"/>
                <w:sz w:val="22"/>
                <w:szCs w:val="22"/>
              </w:rPr>
              <w:t>Сокращение бюджетного финансирования, выделенного на выполнение муниципальной 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B44816" w:rsidRDefault="00011D72" w:rsidP="00D70D65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Pr="00B44816">
              <w:rPr>
                <w:color w:val="000000"/>
                <w:sz w:val="22"/>
                <w:szCs w:val="22"/>
              </w:rPr>
              <w:t>жегодная корректировка результатов исполнения муниципальной программы за счет своевременного перераспределения экономии на более приоритетные направления расходов</w:t>
            </w:r>
          </w:p>
        </w:tc>
      </w:tr>
    </w:tbl>
    <w:p w:rsidR="00011D72" w:rsidRPr="00042192" w:rsidRDefault="00011D72" w:rsidP="00011D72">
      <w:pPr>
        <w:pStyle w:val="ConsPlusNormal"/>
        <w:jc w:val="right"/>
        <w:outlineLvl w:val="2"/>
        <w:rPr>
          <w:sz w:val="28"/>
          <w:szCs w:val="28"/>
        </w:rPr>
      </w:pPr>
    </w:p>
    <w:p w:rsidR="00011D72" w:rsidRPr="00A03F90" w:rsidRDefault="00011D72" w:rsidP="00011D72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6</w:t>
      </w:r>
    </w:p>
    <w:p w:rsidR="00011D72" w:rsidRPr="004D08AB" w:rsidRDefault="00011D72" w:rsidP="00011D72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объектов капитального строительства</w:t>
      </w:r>
      <w:r>
        <w:rPr>
          <w:sz w:val="28"/>
          <w:szCs w:val="28"/>
        </w:rPr>
        <w:t>*</w:t>
      </w:r>
    </w:p>
    <w:p w:rsidR="00011D72" w:rsidRPr="00950EC9" w:rsidRDefault="00011D72" w:rsidP="00011D72">
      <w:pPr>
        <w:pStyle w:val="ConsPlusNormal"/>
        <w:jc w:val="both"/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273"/>
        <w:gridCol w:w="1984"/>
        <w:gridCol w:w="3261"/>
        <w:gridCol w:w="2835"/>
      </w:tblGrid>
      <w:tr w:rsidR="00011D72" w:rsidRPr="00950EC9" w:rsidTr="004526C1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Default="00011D72" w:rsidP="004526C1">
            <w:pPr>
              <w:pStyle w:val="ConsPlusNormal"/>
              <w:jc w:val="center"/>
            </w:pPr>
            <w:r>
              <w:t>№</w:t>
            </w:r>
          </w:p>
          <w:p w:rsidR="00011D72" w:rsidRPr="00950EC9" w:rsidRDefault="00011D72" w:rsidP="004526C1">
            <w:pPr>
              <w:pStyle w:val="ConsPlusNormal"/>
              <w:jc w:val="center"/>
            </w:pPr>
            <w:r w:rsidRPr="00950EC9">
              <w:t>п/п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4526C1">
            <w:pPr>
              <w:pStyle w:val="ConsPlusNormal"/>
              <w:jc w:val="center"/>
            </w:pPr>
            <w:r w:rsidRPr="00950EC9">
              <w:t>Наименование объекта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4526C1">
            <w:pPr>
              <w:pStyle w:val="ConsPlusNormal"/>
              <w:jc w:val="center"/>
            </w:pPr>
            <w:r w:rsidRPr="00950EC9">
              <w:t>Мощность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4526C1">
            <w:pPr>
              <w:pStyle w:val="ConsPlusNormal"/>
              <w:jc w:val="center"/>
            </w:pPr>
            <w:r w:rsidRPr="00950EC9">
              <w:t>Срок строительства, проектирования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4526C1">
            <w:pPr>
              <w:pStyle w:val="ConsPlusNormal"/>
              <w:jc w:val="center"/>
            </w:pPr>
            <w:r w:rsidRPr="00950EC9">
              <w:t>Источник финансирования</w:t>
            </w:r>
          </w:p>
        </w:tc>
      </w:tr>
      <w:tr w:rsidR="00011D72" w:rsidRPr="00950EC9" w:rsidTr="004526C1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4526C1">
            <w:pPr>
              <w:pStyle w:val="ConsPlusNormal"/>
              <w:jc w:val="center"/>
            </w:pPr>
            <w:r w:rsidRPr="00950EC9">
              <w:t>1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4526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4526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4526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4526C1">
            <w:pPr>
              <w:pStyle w:val="ConsPlusNormal"/>
              <w:jc w:val="center"/>
            </w:pPr>
            <w:r>
              <w:t>5</w:t>
            </w:r>
          </w:p>
        </w:tc>
      </w:tr>
      <w:tr w:rsidR="00011D72" w:rsidRPr="00950EC9" w:rsidTr="004526C1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4526C1">
            <w:pPr>
              <w:pStyle w:val="ConsPlusNormal"/>
              <w:jc w:val="center"/>
            </w:pPr>
            <w:r w:rsidRPr="00950EC9">
              <w:t>1</w:t>
            </w:r>
            <w:r>
              <w:t>.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4526C1">
            <w:pPr>
              <w:pStyle w:val="ConsPlusNormal"/>
              <w:jc w:val="center"/>
            </w:pPr>
            <w:r>
              <w:t>-*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4526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4526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4526C1">
            <w:pPr>
              <w:pStyle w:val="ConsPlusNormal"/>
              <w:jc w:val="center"/>
            </w:pPr>
            <w:r>
              <w:t>-</w:t>
            </w:r>
          </w:p>
        </w:tc>
      </w:tr>
    </w:tbl>
    <w:p w:rsidR="00011D72" w:rsidRPr="00397ED5" w:rsidRDefault="00011D72" w:rsidP="00011D72">
      <w:pPr>
        <w:ind w:firstLine="709"/>
      </w:pPr>
      <w:r>
        <w:t>* О</w:t>
      </w:r>
      <w:r w:rsidRPr="00397ED5">
        <w:t>тсутствуют объекты, строительство которых направлено на достижение целей и решение задач при реализации муниципальной программы</w:t>
      </w:r>
      <w:r>
        <w:t>.</w:t>
      </w:r>
    </w:p>
    <w:p w:rsidR="00011D72" w:rsidRDefault="00011D72" w:rsidP="00011D72">
      <w:pPr>
        <w:pStyle w:val="ConsPlusNormal"/>
        <w:jc w:val="right"/>
        <w:outlineLvl w:val="2"/>
        <w:rPr>
          <w:sz w:val="28"/>
          <w:szCs w:val="28"/>
        </w:rPr>
      </w:pPr>
    </w:p>
    <w:p w:rsidR="00011D72" w:rsidRPr="00A03F90" w:rsidRDefault="00011D72" w:rsidP="00011D72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7</w:t>
      </w:r>
    </w:p>
    <w:p w:rsidR="00011D72" w:rsidRPr="004D08AB" w:rsidRDefault="00011D72" w:rsidP="00011D72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объектов социально-культурного</w:t>
      </w:r>
    </w:p>
    <w:p w:rsidR="00011D72" w:rsidRPr="004D08AB" w:rsidRDefault="00011D72" w:rsidP="00011D72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и коммунально-бытового назначения, масштабные инвестиционные</w:t>
      </w:r>
    </w:p>
    <w:p w:rsidR="00011D72" w:rsidRPr="004D08AB" w:rsidRDefault="00011D72" w:rsidP="00011D72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 xml:space="preserve">проекты (далее </w:t>
      </w:r>
      <w:r>
        <w:rPr>
          <w:sz w:val="28"/>
          <w:szCs w:val="28"/>
        </w:rPr>
        <w:t>–</w:t>
      </w:r>
      <w:r w:rsidRPr="004D08AB">
        <w:rPr>
          <w:sz w:val="28"/>
          <w:szCs w:val="28"/>
        </w:rPr>
        <w:t xml:space="preserve"> инвестиционные проекты)</w:t>
      </w:r>
      <w:r>
        <w:rPr>
          <w:sz w:val="28"/>
          <w:szCs w:val="28"/>
        </w:rPr>
        <w:t>*</w:t>
      </w:r>
    </w:p>
    <w:p w:rsidR="00011D72" w:rsidRPr="00EB40D0" w:rsidRDefault="00011D72" w:rsidP="00011D72">
      <w:pPr>
        <w:pStyle w:val="ConsPlusNormal"/>
        <w:jc w:val="both"/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529"/>
        <w:gridCol w:w="2835"/>
        <w:gridCol w:w="5103"/>
      </w:tblGrid>
      <w:tr w:rsidR="00011D72" w:rsidRPr="00EB40D0" w:rsidTr="004526C1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Default="00011D72" w:rsidP="004526C1">
            <w:pPr>
              <w:pStyle w:val="ConsPlusNormal"/>
              <w:jc w:val="center"/>
            </w:pPr>
            <w:r>
              <w:t>№</w:t>
            </w:r>
          </w:p>
          <w:p w:rsidR="00011D72" w:rsidRPr="00EB40D0" w:rsidRDefault="00011D72" w:rsidP="004526C1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 w:rsidRPr="00EB40D0">
              <w:t>Наименование инвестиционного проекта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 w:rsidRPr="00EB40D0">
              <w:t>Объем финансирования инвестиционного проекта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 w:rsidRPr="00EB40D0"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011D72" w:rsidRPr="00EB40D0" w:rsidTr="004526C1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>
              <w:t>4</w:t>
            </w:r>
          </w:p>
        </w:tc>
      </w:tr>
      <w:tr w:rsidR="00011D72" w:rsidRPr="00EB40D0" w:rsidTr="004526C1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 w:rsidRPr="00EB40D0">
              <w:t>1</w:t>
            </w:r>
            <w:r>
              <w:t>.</w:t>
            </w:r>
          </w:p>
        </w:tc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>
              <w:t>-</w:t>
            </w:r>
          </w:p>
        </w:tc>
      </w:tr>
    </w:tbl>
    <w:p w:rsidR="00011D72" w:rsidRDefault="00011D72" w:rsidP="00011D72">
      <w:pPr>
        <w:ind w:firstLine="709"/>
        <w:jc w:val="both"/>
      </w:pPr>
      <w:r w:rsidRPr="00AF29AD">
        <w:t>* Отсутствуют объекты социально-культурного и коммунально-бытового назначения, масштабные инвестиционные проекты в рамках реализации мероприятий программы.</w:t>
      </w:r>
    </w:p>
    <w:p w:rsidR="00D70D65" w:rsidRPr="00AF29AD" w:rsidRDefault="00D70D65" w:rsidP="00011D72">
      <w:pPr>
        <w:ind w:firstLine="709"/>
        <w:jc w:val="both"/>
      </w:pPr>
    </w:p>
    <w:p w:rsidR="00D70D65" w:rsidRDefault="00D70D65" w:rsidP="00011D72">
      <w:pPr>
        <w:ind w:firstLine="709"/>
        <w:jc w:val="right"/>
        <w:rPr>
          <w:rFonts w:eastAsia="Arial Unicode MS"/>
          <w:sz w:val="28"/>
          <w:szCs w:val="28"/>
        </w:rPr>
      </w:pPr>
    </w:p>
    <w:p w:rsidR="00011D72" w:rsidRDefault="00011D72" w:rsidP="00011D72">
      <w:pPr>
        <w:ind w:firstLine="709"/>
        <w:jc w:val="righ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Таблица 8</w:t>
      </w:r>
    </w:p>
    <w:p w:rsidR="00011D72" w:rsidRDefault="00011D72" w:rsidP="00011D72">
      <w:pPr>
        <w:ind w:firstLine="709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программе*</w:t>
      </w:r>
    </w:p>
    <w:p w:rsidR="00011D72" w:rsidRDefault="00011D72" w:rsidP="00011D72">
      <w:pPr>
        <w:ind w:firstLine="709"/>
        <w:jc w:val="center"/>
        <w:rPr>
          <w:rFonts w:eastAsia="Arial Unicode MS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922"/>
        <w:gridCol w:w="2370"/>
        <w:gridCol w:w="2370"/>
        <w:gridCol w:w="2370"/>
        <w:gridCol w:w="2370"/>
      </w:tblGrid>
      <w:tr w:rsidR="00011D72" w:rsidRPr="00FE20C8" w:rsidTr="004526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72" w:rsidRPr="00FE20C8" w:rsidRDefault="00011D72" w:rsidP="004526C1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№ п/п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72" w:rsidRPr="00FE20C8" w:rsidRDefault="00011D72" w:rsidP="004526C1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Предложение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72" w:rsidRPr="00FE20C8" w:rsidRDefault="00011D72" w:rsidP="004526C1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Номер, наименование мероприятия (таблица 2)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72" w:rsidRPr="00FE20C8" w:rsidRDefault="00011D72" w:rsidP="004526C1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Наименование целевого показателя (таблица 1)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72" w:rsidRPr="00FE20C8" w:rsidRDefault="00011D72" w:rsidP="004526C1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Описание механизма реализации предложения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72" w:rsidRPr="00FE20C8" w:rsidRDefault="00011D72" w:rsidP="004526C1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Ответственный исполнитель</w:t>
            </w:r>
          </w:p>
        </w:tc>
      </w:tr>
      <w:tr w:rsidR="00011D72" w:rsidRPr="00FE20C8" w:rsidTr="004526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72" w:rsidRPr="00FE20C8" w:rsidRDefault="00011D72" w:rsidP="004526C1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72" w:rsidRPr="00FE20C8" w:rsidRDefault="00011D72" w:rsidP="004526C1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72" w:rsidRPr="00FE20C8" w:rsidRDefault="00011D72" w:rsidP="004526C1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72" w:rsidRPr="00FE20C8" w:rsidRDefault="00011D72" w:rsidP="004526C1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72" w:rsidRPr="00FE20C8" w:rsidRDefault="00011D72" w:rsidP="004526C1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72" w:rsidRPr="00FE20C8" w:rsidRDefault="00011D72" w:rsidP="004526C1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6</w:t>
            </w:r>
          </w:p>
        </w:tc>
      </w:tr>
    </w:tbl>
    <w:p w:rsidR="00011D72" w:rsidRDefault="00011D72" w:rsidP="00011D72">
      <w:pPr>
        <w:ind w:firstLine="709"/>
        <w:jc w:val="both"/>
        <w:rPr>
          <w:rFonts w:eastAsia="Arial Unicode MS"/>
          <w:sz w:val="28"/>
          <w:szCs w:val="28"/>
        </w:rPr>
      </w:pPr>
      <w:r w:rsidRPr="00AF29AD">
        <w:rPr>
          <w:rFonts w:eastAsia="Arial Unicode MS"/>
        </w:rPr>
        <w:t>* Предложения граждан по реализации национальных проектов Российской Федерации в</w:t>
      </w:r>
      <w:r>
        <w:rPr>
          <w:rFonts w:eastAsia="Arial Unicode MS"/>
        </w:rPr>
        <w:t xml:space="preserve"> </w:t>
      </w:r>
      <w:r w:rsidRPr="00AF29AD">
        <w:rPr>
          <w:rFonts w:eastAsia="Arial Unicode MS"/>
        </w:rPr>
        <w:t>Ханты-Мансийском районе, учтенные в муниципальной программе, отсутствуют.</w:t>
      </w:r>
    </w:p>
    <w:p w:rsidR="00712524" w:rsidRDefault="00712524" w:rsidP="00712524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712524">
        <w:rPr>
          <w:color w:val="000000"/>
          <w:sz w:val="28"/>
          <w:szCs w:val="28"/>
        </w:rPr>
        <w:t>Таблица 9</w:t>
      </w:r>
    </w:p>
    <w:p w:rsidR="00D70D65" w:rsidRDefault="00712524" w:rsidP="0071252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12524">
        <w:rPr>
          <w:color w:val="000000"/>
          <w:sz w:val="28"/>
          <w:szCs w:val="28"/>
        </w:rPr>
        <w:t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</w:t>
      </w:r>
      <w:r w:rsidR="00D70D65">
        <w:rPr>
          <w:color w:val="000000"/>
          <w:sz w:val="28"/>
          <w:szCs w:val="28"/>
        </w:rPr>
        <w:t>,</w:t>
      </w:r>
      <w:r w:rsidRPr="00712524">
        <w:rPr>
          <w:color w:val="000000"/>
          <w:sz w:val="28"/>
          <w:szCs w:val="28"/>
        </w:rPr>
        <w:t xml:space="preserve"> </w:t>
      </w:r>
    </w:p>
    <w:p w:rsidR="00712524" w:rsidRPr="00712524" w:rsidRDefault="00712524" w:rsidP="0071252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12524">
        <w:rPr>
          <w:color w:val="000000"/>
          <w:sz w:val="28"/>
          <w:szCs w:val="28"/>
        </w:rPr>
        <w:t>на 2019 – 2024 годы</w:t>
      </w:r>
      <w:r w:rsidR="000D5D36">
        <w:rPr>
          <w:color w:val="000000"/>
          <w:sz w:val="28"/>
          <w:szCs w:val="28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104"/>
        <w:gridCol w:w="14"/>
        <w:gridCol w:w="2978"/>
        <w:gridCol w:w="43"/>
        <w:gridCol w:w="2613"/>
        <w:gridCol w:w="36"/>
        <w:gridCol w:w="2410"/>
        <w:gridCol w:w="23"/>
        <w:gridCol w:w="2025"/>
      </w:tblGrid>
      <w:tr w:rsidR="00712524" w:rsidRPr="00712524" w:rsidTr="000D5D36">
        <w:tblPrEx>
          <w:tblCellMar>
            <w:top w:w="0" w:type="dxa"/>
            <w:bottom w:w="0" w:type="dxa"/>
          </w:tblCellMar>
        </w:tblPrEx>
        <w:trPr>
          <w:trHeight w:val="1174"/>
        </w:trPr>
        <w:tc>
          <w:tcPr>
            <w:tcW w:w="959" w:type="dxa"/>
          </w:tcPr>
          <w:p w:rsidR="00712524" w:rsidRPr="00712524" w:rsidRDefault="00712524" w:rsidP="007125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3"/>
              </w:rPr>
            </w:pPr>
            <w:r w:rsidRPr="00712524">
              <w:rPr>
                <w:color w:val="000000"/>
                <w:sz w:val="28"/>
                <w:szCs w:val="23"/>
              </w:rPr>
              <w:t xml:space="preserve">№ </w:t>
            </w:r>
            <w:r>
              <w:rPr>
                <w:color w:val="000000"/>
                <w:sz w:val="28"/>
                <w:szCs w:val="23"/>
              </w:rPr>
              <w:t xml:space="preserve"> </w:t>
            </w:r>
            <w:r w:rsidRPr="00712524">
              <w:rPr>
                <w:color w:val="000000"/>
                <w:sz w:val="28"/>
                <w:szCs w:val="23"/>
              </w:rPr>
              <w:t>п/п</w:t>
            </w:r>
          </w:p>
        </w:tc>
        <w:tc>
          <w:tcPr>
            <w:tcW w:w="3118" w:type="dxa"/>
            <w:gridSpan w:val="2"/>
          </w:tcPr>
          <w:p w:rsidR="00712524" w:rsidRPr="00712524" w:rsidRDefault="00712524" w:rsidP="007125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3"/>
              </w:rPr>
            </w:pPr>
            <w:r w:rsidRPr="00712524">
              <w:rPr>
                <w:color w:val="000000"/>
                <w:sz w:val="28"/>
                <w:szCs w:val="23"/>
              </w:rPr>
              <w:t>Номер, наименование мероприятия</w:t>
            </w:r>
          </w:p>
          <w:p w:rsidR="00712524" w:rsidRPr="00712524" w:rsidRDefault="00712524" w:rsidP="007125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3"/>
              </w:rPr>
            </w:pPr>
            <w:r w:rsidRPr="00712524">
              <w:rPr>
                <w:color w:val="000000"/>
                <w:sz w:val="28"/>
                <w:szCs w:val="23"/>
              </w:rPr>
              <w:t>(таблица 2)</w:t>
            </w:r>
          </w:p>
        </w:tc>
        <w:tc>
          <w:tcPr>
            <w:tcW w:w="3021" w:type="dxa"/>
            <w:gridSpan w:val="2"/>
          </w:tcPr>
          <w:p w:rsidR="00712524" w:rsidRPr="00712524" w:rsidRDefault="00712524" w:rsidP="007125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3"/>
              </w:rPr>
            </w:pPr>
            <w:r w:rsidRPr="00712524">
              <w:rPr>
                <w:color w:val="000000"/>
                <w:sz w:val="28"/>
                <w:szCs w:val="23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649" w:type="dxa"/>
            <w:gridSpan w:val="2"/>
          </w:tcPr>
          <w:p w:rsidR="00712524" w:rsidRPr="00712524" w:rsidRDefault="00712524" w:rsidP="007125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3"/>
              </w:rPr>
            </w:pPr>
            <w:r w:rsidRPr="00712524">
              <w:rPr>
                <w:color w:val="000000"/>
                <w:sz w:val="28"/>
                <w:szCs w:val="23"/>
              </w:rPr>
              <w:t xml:space="preserve">Наименование портфеля проектов, основанного на национальных и федеральных проектах Российской Федерации </w:t>
            </w:r>
          </w:p>
        </w:tc>
        <w:tc>
          <w:tcPr>
            <w:tcW w:w="2410" w:type="dxa"/>
          </w:tcPr>
          <w:p w:rsidR="00712524" w:rsidRPr="00712524" w:rsidRDefault="00712524" w:rsidP="007125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3"/>
              </w:rPr>
            </w:pPr>
            <w:r w:rsidRPr="00712524">
              <w:rPr>
                <w:color w:val="000000"/>
                <w:sz w:val="28"/>
                <w:szCs w:val="23"/>
              </w:rPr>
              <w:t>Ответственный исполнитель / соисполнители</w:t>
            </w:r>
          </w:p>
        </w:tc>
        <w:tc>
          <w:tcPr>
            <w:tcW w:w="2048" w:type="dxa"/>
            <w:gridSpan w:val="2"/>
          </w:tcPr>
          <w:p w:rsidR="00712524" w:rsidRPr="00712524" w:rsidRDefault="00712524" w:rsidP="007125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3"/>
              </w:rPr>
            </w:pPr>
            <w:r w:rsidRPr="00712524">
              <w:rPr>
                <w:color w:val="000000"/>
                <w:sz w:val="28"/>
                <w:szCs w:val="23"/>
              </w:rPr>
              <w:t>Контрольное событие (промежуточ-ный результат)</w:t>
            </w:r>
          </w:p>
        </w:tc>
      </w:tr>
      <w:tr w:rsidR="00712524" w:rsidRPr="00712524" w:rsidTr="000D5D36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959" w:type="dxa"/>
          </w:tcPr>
          <w:p w:rsidR="00712524" w:rsidRPr="00712524" w:rsidRDefault="00712524" w:rsidP="007125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3"/>
              </w:rPr>
            </w:pPr>
            <w:r w:rsidRPr="00712524">
              <w:rPr>
                <w:color w:val="000000"/>
                <w:sz w:val="28"/>
                <w:szCs w:val="23"/>
              </w:rPr>
              <w:t>1</w:t>
            </w:r>
          </w:p>
        </w:tc>
        <w:tc>
          <w:tcPr>
            <w:tcW w:w="3118" w:type="dxa"/>
            <w:gridSpan w:val="2"/>
          </w:tcPr>
          <w:p w:rsidR="00712524" w:rsidRPr="00712524" w:rsidRDefault="00712524" w:rsidP="007125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3"/>
              </w:rPr>
            </w:pPr>
            <w:r w:rsidRPr="00712524">
              <w:rPr>
                <w:color w:val="000000"/>
                <w:sz w:val="28"/>
                <w:szCs w:val="23"/>
              </w:rPr>
              <w:t>2</w:t>
            </w:r>
          </w:p>
        </w:tc>
        <w:tc>
          <w:tcPr>
            <w:tcW w:w="3021" w:type="dxa"/>
            <w:gridSpan w:val="2"/>
          </w:tcPr>
          <w:p w:rsidR="00712524" w:rsidRPr="00712524" w:rsidRDefault="00712524" w:rsidP="007125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3"/>
              </w:rPr>
            </w:pPr>
            <w:r w:rsidRPr="00712524">
              <w:rPr>
                <w:color w:val="000000"/>
                <w:sz w:val="28"/>
                <w:szCs w:val="23"/>
              </w:rPr>
              <w:t>3</w:t>
            </w:r>
          </w:p>
        </w:tc>
        <w:tc>
          <w:tcPr>
            <w:tcW w:w="2649" w:type="dxa"/>
            <w:gridSpan w:val="2"/>
          </w:tcPr>
          <w:p w:rsidR="00712524" w:rsidRPr="00712524" w:rsidRDefault="00712524" w:rsidP="007125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3"/>
              </w:rPr>
            </w:pPr>
            <w:r w:rsidRPr="00712524">
              <w:rPr>
                <w:color w:val="000000"/>
                <w:sz w:val="28"/>
                <w:szCs w:val="23"/>
              </w:rPr>
              <w:t>4</w:t>
            </w:r>
          </w:p>
        </w:tc>
        <w:tc>
          <w:tcPr>
            <w:tcW w:w="2410" w:type="dxa"/>
          </w:tcPr>
          <w:p w:rsidR="00712524" w:rsidRPr="00712524" w:rsidRDefault="00712524" w:rsidP="007125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3"/>
              </w:rPr>
            </w:pPr>
            <w:r w:rsidRPr="00712524">
              <w:rPr>
                <w:color w:val="000000"/>
                <w:sz w:val="28"/>
                <w:szCs w:val="23"/>
              </w:rPr>
              <w:t>5</w:t>
            </w:r>
          </w:p>
        </w:tc>
        <w:tc>
          <w:tcPr>
            <w:tcW w:w="2048" w:type="dxa"/>
            <w:gridSpan w:val="2"/>
          </w:tcPr>
          <w:p w:rsidR="00712524" w:rsidRPr="00712524" w:rsidRDefault="00712524" w:rsidP="007125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3"/>
              </w:rPr>
            </w:pPr>
            <w:r w:rsidRPr="00712524">
              <w:rPr>
                <w:color w:val="000000"/>
                <w:sz w:val="28"/>
                <w:szCs w:val="23"/>
              </w:rPr>
              <w:t>6</w:t>
            </w:r>
          </w:p>
        </w:tc>
      </w:tr>
      <w:tr w:rsidR="00712524" w:rsidRPr="00712524" w:rsidTr="000D5D36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14205" w:type="dxa"/>
            <w:gridSpan w:val="10"/>
          </w:tcPr>
          <w:p w:rsidR="00712524" w:rsidRPr="00712524" w:rsidRDefault="00712524" w:rsidP="0071252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3"/>
              </w:rPr>
            </w:pPr>
            <w:r w:rsidRPr="00712524">
              <w:rPr>
                <w:color w:val="000000"/>
                <w:sz w:val="28"/>
                <w:szCs w:val="23"/>
              </w:rPr>
              <w:t xml:space="preserve">Наименование показателя </w:t>
            </w:r>
          </w:p>
        </w:tc>
      </w:tr>
      <w:tr w:rsidR="000D5D36" w:rsidRPr="00712524" w:rsidTr="00D70D65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959" w:type="dxa"/>
          </w:tcPr>
          <w:p w:rsidR="000D5D36" w:rsidRPr="00712524" w:rsidRDefault="000D5D36" w:rsidP="00D70D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3"/>
              </w:rPr>
            </w:pPr>
            <w:r w:rsidRPr="00712524">
              <w:rPr>
                <w:color w:val="000000"/>
                <w:sz w:val="28"/>
                <w:szCs w:val="23"/>
              </w:rPr>
              <w:t>1.1.</w:t>
            </w:r>
          </w:p>
        </w:tc>
        <w:tc>
          <w:tcPr>
            <w:tcW w:w="3104" w:type="dxa"/>
          </w:tcPr>
          <w:p w:rsidR="000D5D36" w:rsidRPr="00712524" w:rsidRDefault="000D5D36" w:rsidP="000D5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3"/>
              </w:rPr>
            </w:pPr>
          </w:p>
        </w:tc>
        <w:tc>
          <w:tcPr>
            <w:tcW w:w="2992" w:type="dxa"/>
            <w:gridSpan w:val="2"/>
          </w:tcPr>
          <w:p w:rsidR="000D5D36" w:rsidRPr="00712524" w:rsidRDefault="000D5D36" w:rsidP="000D5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3"/>
              </w:rPr>
            </w:pPr>
          </w:p>
        </w:tc>
        <w:tc>
          <w:tcPr>
            <w:tcW w:w="2656" w:type="dxa"/>
            <w:gridSpan w:val="2"/>
          </w:tcPr>
          <w:p w:rsidR="000D5D36" w:rsidRPr="00712524" w:rsidRDefault="000D5D36" w:rsidP="000D5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3"/>
              </w:rPr>
            </w:pPr>
          </w:p>
        </w:tc>
        <w:tc>
          <w:tcPr>
            <w:tcW w:w="2469" w:type="dxa"/>
            <w:gridSpan w:val="3"/>
          </w:tcPr>
          <w:p w:rsidR="000D5D36" w:rsidRPr="00712524" w:rsidRDefault="000D5D36" w:rsidP="000D5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3"/>
              </w:rPr>
            </w:pPr>
          </w:p>
        </w:tc>
        <w:tc>
          <w:tcPr>
            <w:tcW w:w="2025" w:type="dxa"/>
          </w:tcPr>
          <w:p w:rsidR="000D5D36" w:rsidRPr="00712524" w:rsidRDefault="000D5D36" w:rsidP="000D5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3"/>
              </w:rPr>
            </w:pPr>
          </w:p>
        </w:tc>
      </w:tr>
    </w:tbl>
    <w:p w:rsidR="00712524" w:rsidRPr="00D70D65" w:rsidRDefault="000D5D36" w:rsidP="00D70D65">
      <w:pPr>
        <w:ind w:firstLine="709"/>
        <w:jc w:val="both"/>
        <w:rPr>
          <w:rFonts w:eastAsia="Arial Unicode MS"/>
          <w:sz w:val="22"/>
          <w:szCs w:val="28"/>
        </w:rPr>
      </w:pPr>
      <w:r w:rsidRPr="00D70D65">
        <w:rPr>
          <w:rFonts w:eastAsia="Arial Unicode MS"/>
          <w:sz w:val="22"/>
          <w:szCs w:val="28"/>
        </w:rPr>
        <w:t xml:space="preserve">* </w:t>
      </w:r>
      <w:r w:rsidRPr="00D70D65">
        <w:rPr>
          <w:color w:val="000000"/>
          <w:sz w:val="22"/>
          <w:szCs w:val="28"/>
        </w:rPr>
        <w:t xml:space="preserve">Показатели оценки эффективности деятельности исполнительных органов государственной власти Ханты-Мансийского автономного округа – Югры на 2019 – 2024 годы </w:t>
      </w:r>
      <w:r w:rsidR="00EA2B12" w:rsidRPr="00D70D65">
        <w:rPr>
          <w:color w:val="000000"/>
          <w:sz w:val="22"/>
          <w:szCs w:val="28"/>
        </w:rPr>
        <w:t>в муниципальной программе отсутствуют.</w:t>
      </w:r>
      <w:r w:rsidR="00D70D65" w:rsidRPr="00D70D65">
        <w:rPr>
          <w:color w:val="000000"/>
          <w:sz w:val="28"/>
          <w:szCs w:val="28"/>
        </w:rPr>
        <w:t>».</w:t>
      </w:r>
    </w:p>
    <w:p w:rsidR="00D70D65" w:rsidRDefault="00D70D65" w:rsidP="00011D72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  <w:sectPr w:rsidR="00D70D65" w:rsidSect="0045468D">
          <w:headerReference w:type="default" r:id="rId12"/>
          <w:pgSz w:w="16838" w:h="11905" w:orient="landscape" w:code="9"/>
          <w:pgMar w:top="1418" w:right="1276" w:bottom="1134" w:left="1559" w:header="709" w:footer="618" w:gutter="0"/>
          <w:cols w:space="720"/>
        </w:sectPr>
      </w:pPr>
    </w:p>
    <w:p w:rsidR="00011D72" w:rsidRDefault="00011D72" w:rsidP="00011D72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 xml:space="preserve">2. </w:t>
      </w:r>
      <w:r>
        <w:rPr>
          <w:b w:val="0"/>
          <w:color w:val="000000"/>
          <w:shd w:val="clear" w:color="auto" w:fill="FFFFFF"/>
        </w:rPr>
        <w:t>Опубликовать настоящее постановление в газете «Наш район» и разместить на официальном сайте администрации Ханты-Мансийского района</w:t>
      </w:r>
      <w:r>
        <w:rPr>
          <w:b w:val="0"/>
        </w:rPr>
        <w:t>.</w:t>
      </w:r>
    </w:p>
    <w:p w:rsidR="00011D72" w:rsidRDefault="00011D72" w:rsidP="00011D72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>3. Контроль за выполнением постановления возложить на заместителя главы Ханты-Мансийского района, директора департамента имущественных и земельных отношений.</w:t>
      </w:r>
    </w:p>
    <w:p w:rsidR="00011D72" w:rsidRDefault="00011D72" w:rsidP="00011D72">
      <w:pPr>
        <w:rPr>
          <w:sz w:val="28"/>
          <w:szCs w:val="28"/>
        </w:rPr>
      </w:pPr>
    </w:p>
    <w:p w:rsidR="00D70D65" w:rsidRDefault="00D70D65" w:rsidP="00011D72">
      <w:pPr>
        <w:rPr>
          <w:sz w:val="28"/>
          <w:szCs w:val="28"/>
        </w:rPr>
      </w:pPr>
    </w:p>
    <w:p w:rsidR="00011D72" w:rsidRDefault="00011D72" w:rsidP="00011D72">
      <w:pPr>
        <w:rPr>
          <w:sz w:val="28"/>
          <w:szCs w:val="28"/>
        </w:rPr>
      </w:pPr>
    </w:p>
    <w:p w:rsidR="005D7632" w:rsidRDefault="00011D72" w:rsidP="00D70D6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Ханты-Мансийского района</w:t>
      </w:r>
      <w:r w:rsidR="00D70D65">
        <w:rPr>
          <w:sz w:val="28"/>
          <w:szCs w:val="28"/>
        </w:rPr>
        <w:t xml:space="preserve">                    </w:t>
      </w:r>
      <w:r w:rsidR="00B578A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К.Р.Минулин</w:t>
      </w:r>
    </w:p>
    <w:sectPr w:rsidR="005D7632" w:rsidSect="00D70D65">
      <w:pgSz w:w="11905" w:h="16838" w:code="9"/>
      <w:pgMar w:top="1276" w:right="1134" w:bottom="1559" w:left="1418" w:header="709" w:footer="6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DAB" w:rsidRDefault="00603DAB" w:rsidP="007C7827">
      <w:r>
        <w:separator/>
      </w:r>
    </w:p>
  </w:endnote>
  <w:endnote w:type="continuationSeparator" w:id="0">
    <w:p w:rsidR="00603DAB" w:rsidRDefault="00603DAB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DAB" w:rsidRDefault="00603DAB" w:rsidP="007C7827">
      <w:r>
        <w:separator/>
      </w:r>
    </w:p>
  </w:footnote>
  <w:footnote w:type="continuationSeparator" w:id="0">
    <w:p w:rsidR="00603DAB" w:rsidRDefault="00603DAB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D72" w:rsidRPr="0045468D" w:rsidRDefault="00011D72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4E00CB">
      <w:rPr>
        <w:noProof/>
        <w:sz w:val="26"/>
        <w:szCs w:val="26"/>
      </w:rPr>
      <w:t>2</w:t>
    </w:r>
    <w:r w:rsidRPr="0045468D">
      <w:rPr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5DD" w:rsidRPr="0045468D" w:rsidRDefault="008425DD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547E21">
      <w:rPr>
        <w:noProof/>
        <w:sz w:val="26"/>
        <w:szCs w:val="26"/>
      </w:rPr>
      <w:t>15</w:t>
    </w:r>
    <w:r w:rsidRPr="0045468D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86A50"/>
    <w:multiLevelType w:val="multilevel"/>
    <w:tmpl w:val="F18C31D2"/>
    <w:numStyleLink w:val="3"/>
  </w:abstractNum>
  <w:abstractNum w:abstractNumId="3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869BB"/>
    <w:multiLevelType w:val="hybridMultilevel"/>
    <w:tmpl w:val="E498502A"/>
    <w:numStyleLink w:val="4"/>
  </w:abstractNum>
  <w:abstractNum w:abstractNumId="8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8207E"/>
    <w:multiLevelType w:val="hybridMultilevel"/>
    <w:tmpl w:val="085E6910"/>
    <w:numStyleLink w:val="2"/>
  </w:abstractNum>
  <w:abstractNum w:abstractNumId="10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2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5">
    <w:nsid w:val="3B8345B2"/>
    <w:multiLevelType w:val="hybridMultilevel"/>
    <w:tmpl w:val="A9080E54"/>
    <w:numStyleLink w:val="1"/>
  </w:abstractNum>
  <w:abstractNum w:abstractNumId="16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6"/>
  </w:num>
  <w:num w:numId="2">
    <w:abstractNumId w:val="24"/>
  </w:num>
  <w:num w:numId="3">
    <w:abstractNumId w:val="17"/>
  </w:num>
  <w:num w:numId="4">
    <w:abstractNumId w:val="5"/>
  </w:num>
  <w:num w:numId="5">
    <w:abstractNumId w:val="16"/>
  </w:num>
  <w:num w:numId="6">
    <w:abstractNumId w:val="19"/>
  </w:num>
  <w:num w:numId="7">
    <w:abstractNumId w:val="8"/>
  </w:num>
  <w:num w:numId="8">
    <w:abstractNumId w:val="25"/>
  </w:num>
  <w:num w:numId="9">
    <w:abstractNumId w:val="6"/>
  </w:num>
  <w:num w:numId="10">
    <w:abstractNumId w:val="28"/>
  </w:num>
  <w:num w:numId="11">
    <w:abstractNumId w:val="18"/>
  </w:num>
  <w:num w:numId="12">
    <w:abstractNumId w:val="10"/>
  </w:num>
  <w:num w:numId="13">
    <w:abstractNumId w:val="22"/>
  </w:num>
  <w:num w:numId="14">
    <w:abstractNumId w:val="1"/>
  </w:num>
  <w:num w:numId="15">
    <w:abstractNumId w:val="12"/>
  </w:num>
  <w:num w:numId="16">
    <w:abstractNumId w:val="27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9"/>
  </w:num>
  <w:num w:numId="20">
    <w:abstractNumId w:val="15"/>
  </w:num>
  <w:num w:numId="21">
    <w:abstractNumId w:val="15"/>
    <w:lvlOverride w:ilvl="0">
      <w:startOverride w:val="2"/>
      <w:lvl w:ilvl="0" w:tplc="8CBA65F6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15EAE62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104ECF6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2741036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A6EA3A8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4B24D6A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DF6FBFA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BD20B68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E86791E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3"/>
  </w:num>
  <w:num w:numId="23">
    <w:abstractNumId w:val="9"/>
    <w:lvlOverride w:ilvl="0">
      <w:lvl w:ilvl="0" w:tplc="B1AE0692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9"/>
    <w:lvlOverride w:ilvl="0">
      <w:lvl w:ilvl="0" w:tplc="B1AE0692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2D483A0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E82C462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F1AC3E0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BA63176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24AEA44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F52C308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54ACD60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EEEEB8C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9"/>
    <w:lvlOverride w:ilvl="0">
      <w:lvl w:ilvl="0" w:tplc="B1AE0692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2D483A0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E82C462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F1AC3E0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BA63176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24AEA44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F52C308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54ACD60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EEEEB8C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9"/>
    <w:lvlOverride w:ilvl="0">
      <w:lvl w:ilvl="0" w:tplc="B1AE0692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2D483A0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E82C462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F1AC3E0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BA63176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24AEA44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F52C308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54ACD60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EEEEB8C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4"/>
  </w:num>
  <w:num w:numId="28">
    <w:abstractNumId w:val="20"/>
  </w:num>
  <w:num w:numId="29">
    <w:abstractNumId w:val="3"/>
  </w:num>
  <w:num w:numId="30">
    <w:abstractNumId w:val="7"/>
  </w:num>
  <w:num w:numId="31">
    <w:abstractNumId w:val="7"/>
    <w:lvlOverride w:ilvl="0">
      <w:startOverride w:val="4"/>
    </w:lvlOverride>
  </w:num>
  <w:num w:numId="32">
    <w:abstractNumId w:val="2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1DAC"/>
    <w:rsid w:val="00000137"/>
    <w:rsid w:val="000011CC"/>
    <w:rsid w:val="00011D72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20D76"/>
    <w:rsid w:val="00021BE8"/>
    <w:rsid w:val="000227DB"/>
    <w:rsid w:val="000229A5"/>
    <w:rsid w:val="00023726"/>
    <w:rsid w:val="00030131"/>
    <w:rsid w:val="000302B3"/>
    <w:rsid w:val="00031707"/>
    <w:rsid w:val="00031DD8"/>
    <w:rsid w:val="00031E78"/>
    <w:rsid w:val="00034E5E"/>
    <w:rsid w:val="0003599D"/>
    <w:rsid w:val="00037A84"/>
    <w:rsid w:val="00042192"/>
    <w:rsid w:val="0004487F"/>
    <w:rsid w:val="00044F47"/>
    <w:rsid w:val="000470CD"/>
    <w:rsid w:val="00051607"/>
    <w:rsid w:val="00053BAD"/>
    <w:rsid w:val="00053C53"/>
    <w:rsid w:val="0005689B"/>
    <w:rsid w:val="000571C1"/>
    <w:rsid w:val="00060666"/>
    <w:rsid w:val="00062373"/>
    <w:rsid w:val="000642A6"/>
    <w:rsid w:val="00065704"/>
    <w:rsid w:val="000658F3"/>
    <w:rsid w:val="00065D03"/>
    <w:rsid w:val="00065FC9"/>
    <w:rsid w:val="00066046"/>
    <w:rsid w:val="000664CD"/>
    <w:rsid w:val="00067B26"/>
    <w:rsid w:val="00073A99"/>
    <w:rsid w:val="00075106"/>
    <w:rsid w:val="0007554E"/>
    <w:rsid w:val="00075DB9"/>
    <w:rsid w:val="00076373"/>
    <w:rsid w:val="00081EB7"/>
    <w:rsid w:val="0008348D"/>
    <w:rsid w:val="00083B26"/>
    <w:rsid w:val="0008608C"/>
    <w:rsid w:val="00087C5F"/>
    <w:rsid w:val="00087EF2"/>
    <w:rsid w:val="00090E61"/>
    <w:rsid w:val="00091315"/>
    <w:rsid w:val="00093429"/>
    <w:rsid w:val="000944DC"/>
    <w:rsid w:val="000965E8"/>
    <w:rsid w:val="00097EEB"/>
    <w:rsid w:val="00097F6B"/>
    <w:rsid w:val="000A2FC4"/>
    <w:rsid w:val="000A5485"/>
    <w:rsid w:val="000A62B7"/>
    <w:rsid w:val="000B1724"/>
    <w:rsid w:val="000B24E8"/>
    <w:rsid w:val="000B591E"/>
    <w:rsid w:val="000B64F7"/>
    <w:rsid w:val="000B750A"/>
    <w:rsid w:val="000C06BA"/>
    <w:rsid w:val="000C24E3"/>
    <w:rsid w:val="000C6AF8"/>
    <w:rsid w:val="000C7C53"/>
    <w:rsid w:val="000D26BD"/>
    <w:rsid w:val="000D30FE"/>
    <w:rsid w:val="000D41AC"/>
    <w:rsid w:val="000D5D36"/>
    <w:rsid w:val="000D69FB"/>
    <w:rsid w:val="000E0B6F"/>
    <w:rsid w:val="000E3A96"/>
    <w:rsid w:val="000E476F"/>
    <w:rsid w:val="000F0BE5"/>
    <w:rsid w:val="000F15E8"/>
    <w:rsid w:val="000F37B6"/>
    <w:rsid w:val="000F4BC0"/>
    <w:rsid w:val="000F6621"/>
    <w:rsid w:val="000F720D"/>
    <w:rsid w:val="0010484A"/>
    <w:rsid w:val="001049BE"/>
    <w:rsid w:val="00105117"/>
    <w:rsid w:val="00105F21"/>
    <w:rsid w:val="0010664F"/>
    <w:rsid w:val="00106CB5"/>
    <w:rsid w:val="00107200"/>
    <w:rsid w:val="00107E1D"/>
    <w:rsid w:val="00110415"/>
    <w:rsid w:val="00110446"/>
    <w:rsid w:val="00110F7B"/>
    <w:rsid w:val="00113A8D"/>
    <w:rsid w:val="00113FD9"/>
    <w:rsid w:val="001149A3"/>
    <w:rsid w:val="00116D2D"/>
    <w:rsid w:val="0012112A"/>
    <w:rsid w:val="00123223"/>
    <w:rsid w:val="001247E3"/>
    <w:rsid w:val="00125355"/>
    <w:rsid w:val="00125AFD"/>
    <w:rsid w:val="00126A29"/>
    <w:rsid w:val="00130200"/>
    <w:rsid w:val="00130A11"/>
    <w:rsid w:val="001333B2"/>
    <w:rsid w:val="00136222"/>
    <w:rsid w:val="001379E1"/>
    <w:rsid w:val="001402EA"/>
    <w:rsid w:val="001405B6"/>
    <w:rsid w:val="00142FCC"/>
    <w:rsid w:val="00143B4B"/>
    <w:rsid w:val="001455D7"/>
    <w:rsid w:val="00147528"/>
    <w:rsid w:val="001508BF"/>
    <w:rsid w:val="00152FFA"/>
    <w:rsid w:val="00154144"/>
    <w:rsid w:val="00156F36"/>
    <w:rsid w:val="001613C3"/>
    <w:rsid w:val="00162FD1"/>
    <w:rsid w:val="00164F85"/>
    <w:rsid w:val="001706FD"/>
    <w:rsid w:val="0017505D"/>
    <w:rsid w:val="0017632B"/>
    <w:rsid w:val="001822D6"/>
    <w:rsid w:val="00183FE7"/>
    <w:rsid w:val="001842EA"/>
    <w:rsid w:val="001847D4"/>
    <w:rsid w:val="00187BCF"/>
    <w:rsid w:val="001A26A7"/>
    <w:rsid w:val="001A3B7C"/>
    <w:rsid w:val="001A3CCB"/>
    <w:rsid w:val="001A68BE"/>
    <w:rsid w:val="001B1AD5"/>
    <w:rsid w:val="001B4B38"/>
    <w:rsid w:val="001B5995"/>
    <w:rsid w:val="001B5CE3"/>
    <w:rsid w:val="001B67DE"/>
    <w:rsid w:val="001B7168"/>
    <w:rsid w:val="001C01F5"/>
    <w:rsid w:val="001C0638"/>
    <w:rsid w:val="001C0CEF"/>
    <w:rsid w:val="001C3E40"/>
    <w:rsid w:val="001C4869"/>
    <w:rsid w:val="001C4D88"/>
    <w:rsid w:val="001C58E2"/>
    <w:rsid w:val="001C6A1A"/>
    <w:rsid w:val="001D005C"/>
    <w:rsid w:val="001D0859"/>
    <w:rsid w:val="001D1425"/>
    <w:rsid w:val="001D1672"/>
    <w:rsid w:val="001D4B98"/>
    <w:rsid w:val="001D522B"/>
    <w:rsid w:val="001D5387"/>
    <w:rsid w:val="001D700A"/>
    <w:rsid w:val="001D74E8"/>
    <w:rsid w:val="001E25F9"/>
    <w:rsid w:val="001E3AD6"/>
    <w:rsid w:val="001E403D"/>
    <w:rsid w:val="001E6F4F"/>
    <w:rsid w:val="001F0C0E"/>
    <w:rsid w:val="001F22BB"/>
    <w:rsid w:val="001F35CD"/>
    <w:rsid w:val="001F36F9"/>
    <w:rsid w:val="001F602A"/>
    <w:rsid w:val="00200185"/>
    <w:rsid w:val="002001FC"/>
    <w:rsid w:val="00201E8B"/>
    <w:rsid w:val="00205EA3"/>
    <w:rsid w:val="00207F91"/>
    <w:rsid w:val="002109CD"/>
    <w:rsid w:val="0021794D"/>
    <w:rsid w:val="002216E7"/>
    <w:rsid w:val="0022306F"/>
    <w:rsid w:val="00233208"/>
    <w:rsid w:val="00236327"/>
    <w:rsid w:val="00236D88"/>
    <w:rsid w:val="002379B1"/>
    <w:rsid w:val="00241014"/>
    <w:rsid w:val="002433E3"/>
    <w:rsid w:val="0024400B"/>
    <w:rsid w:val="00246439"/>
    <w:rsid w:val="00247078"/>
    <w:rsid w:val="002478D3"/>
    <w:rsid w:val="00247DC5"/>
    <w:rsid w:val="002520D1"/>
    <w:rsid w:val="00252993"/>
    <w:rsid w:val="0025356C"/>
    <w:rsid w:val="00253B9A"/>
    <w:rsid w:val="00257E0B"/>
    <w:rsid w:val="00261D82"/>
    <w:rsid w:val="00263898"/>
    <w:rsid w:val="00264B35"/>
    <w:rsid w:val="00266AF4"/>
    <w:rsid w:val="00267BD8"/>
    <w:rsid w:val="00270D07"/>
    <w:rsid w:val="0027109F"/>
    <w:rsid w:val="00274D22"/>
    <w:rsid w:val="00275ED8"/>
    <w:rsid w:val="0027612D"/>
    <w:rsid w:val="00283BA4"/>
    <w:rsid w:val="00284347"/>
    <w:rsid w:val="00285884"/>
    <w:rsid w:val="00286B64"/>
    <w:rsid w:val="002909F6"/>
    <w:rsid w:val="00291950"/>
    <w:rsid w:val="00295485"/>
    <w:rsid w:val="00296000"/>
    <w:rsid w:val="00296DB0"/>
    <w:rsid w:val="002A0FE5"/>
    <w:rsid w:val="002A1018"/>
    <w:rsid w:val="002A21D3"/>
    <w:rsid w:val="002A3854"/>
    <w:rsid w:val="002A38C8"/>
    <w:rsid w:val="002A3D66"/>
    <w:rsid w:val="002A4F3A"/>
    <w:rsid w:val="002A53E8"/>
    <w:rsid w:val="002A60DC"/>
    <w:rsid w:val="002A6599"/>
    <w:rsid w:val="002A6E25"/>
    <w:rsid w:val="002A6FB3"/>
    <w:rsid w:val="002B0310"/>
    <w:rsid w:val="002B3D2B"/>
    <w:rsid w:val="002B4028"/>
    <w:rsid w:val="002B6A2E"/>
    <w:rsid w:val="002C01AC"/>
    <w:rsid w:val="002C12BC"/>
    <w:rsid w:val="002C5C4D"/>
    <w:rsid w:val="002C6808"/>
    <w:rsid w:val="002D0125"/>
    <w:rsid w:val="002D0ADB"/>
    <w:rsid w:val="002D1B18"/>
    <w:rsid w:val="002D561C"/>
    <w:rsid w:val="002D64F8"/>
    <w:rsid w:val="002D69DC"/>
    <w:rsid w:val="002E05B3"/>
    <w:rsid w:val="002E478F"/>
    <w:rsid w:val="002E6E0A"/>
    <w:rsid w:val="002F0C30"/>
    <w:rsid w:val="002F127D"/>
    <w:rsid w:val="002F148C"/>
    <w:rsid w:val="002F26ED"/>
    <w:rsid w:val="002F42B6"/>
    <w:rsid w:val="002F43F1"/>
    <w:rsid w:val="002F6969"/>
    <w:rsid w:val="00302049"/>
    <w:rsid w:val="00303CD9"/>
    <w:rsid w:val="00306F60"/>
    <w:rsid w:val="00307C33"/>
    <w:rsid w:val="00307E2A"/>
    <w:rsid w:val="00310C45"/>
    <w:rsid w:val="003113A7"/>
    <w:rsid w:val="0031182A"/>
    <w:rsid w:val="00311EF2"/>
    <w:rsid w:val="00315010"/>
    <w:rsid w:val="00315133"/>
    <w:rsid w:val="00315FE1"/>
    <w:rsid w:val="00316984"/>
    <w:rsid w:val="00317E90"/>
    <w:rsid w:val="00317E9B"/>
    <w:rsid w:val="003209B2"/>
    <w:rsid w:val="00321816"/>
    <w:rsid w:val="00325376"/>
    <w:rsid w:val="00327844"/>
    <w:rsid w:val="003322A0"/>
    <w:rsid w:val="003329CA"/>
    <w:rsid w:val="003334FF"/>
    <w:rsid w:val="00335E38"/>
    <w:rsid w:val="00336C30"/>
    <w:rsid w:val="003418CF"/>
    <w:rsid w:val="003444D8"/>
    <w:rsid w:val="00344D21"/>
    <w:rsid w:val="003470CF"/>
    <w:rsid w:val="003500DC"/>
    <w:rsid w:val="00351331"/>
    <w:rsid w:val="003517C5"/>
    <w:rsid w:val="003559A8"/>
    <w:rsid w:val="003573B0"/>
    <w:rsid w:val="003619AA"/>
    <w:rsid w:val="00362F1B"/>
    <w:rsid w:val="00363BB7"/>
    <w:rsid w:val="00364F40"/>
    <w:rsid w:val="00367624"/>
    <w:rsid w:val="0036788A"/>
    <w:rsid w:val="003700C0"/>
    <w:rsid w:val="00370297"/>
    <w:rsid w:val="00371A2C"/>
    <w:rsid w:val="0037249F"/>
    <w:rsid w:val="00372680"/>
    <w:rsid w:val="00372ABA"/>
    <w:rsid w:val="00374476"/>
    <w:rsid w:val="0037469E"/>
    <w:rsid w:val="00374809"/>
    <w:rsid w:val="003752A4"/>
    <w:rsid w:val="003775AF"/>
    <w:rsid w:val="0038195B"/>
    <w:rsid w:val="003838ED"/>
    <w:rsid w:val="00383E48"/>
    <w:rsid w:val="00384811"/>
    <w:rsid w:val="00385753"/>
    <w:rsid w:val="003952F3"/>
    <w:rsid w:val="0039629D"/>
    <w:rsid w:val="003A3440"/>
    <w:rsid w:val="003A36F0"/>
    <w:rsid w:val="003A4C6E"/>
    <w:rsid w:val="003A5490"/>
    <w:rsid w:val="003B0937"/>
    <w:rsid w:val="003B12BC"/>
    <w:rsid w:val="003B1997"/>
    <w:rsid w:val="003B1DAC"/>
    <w:rsid w:val="003B2D1B"/>
    <w:rsid w:val="003B327E"/>
    <w:rsid w:val="003B4985"/>
    <w:rsid w:val="003B62EF"/>
    <w:rsid w:val="003C2DA3"/>
    <w:rsid w:val="003D00D1"/>
    <w:rsid w:val="003D15F5"/>
    <w:rsid w:val="003D1703"/>
    <w:rsid w:val="003D48E7"/>
    <w:rsid w:val="003D5A3B"/>
    <w:rsid w:val="003E15E6"/>
    <w:rsid w:val="003E5884"/>
    <w:rsid w:val="003E6094"/>
    <w:rsid w:val="003F1E7A"/>
    <w:rsid w:val="003F53C4"/>
    <w:rsid w:val="003F5494"/>
    <w:rsid w:val="003F5DBC"/>
    <w:rsid w:val="003F610D"/>
    <w:rsid w:val="003F7412"/>
    <w:rsid w:val="003F7F1F"/>
    <w:rsid w:val="00400041"/>
    <w:rsid w:val="00402488"/>
    <w:rsid w:val="004025B1"/>
    <w:rsid w:val="00402DDA"/>
    <w:rsid w:val="00404D3E"/>
    <w:rsid w:val="00405918"/>
    <w:rsid w:val="00411CBB"/>
    <w:rsid w:val="0041406E"/>
    <w:rsid w:val="00415616"/>
    <w:rsid w:val="00416648"/>
    <w:rsid w:val="004209FD"/>
    <w:rsid w:val="0042262A"/>
    <w:rsid w:val="00423EB0"/>
    <w:rsid w:val="00425C0B"/>
    <w:rsid w:val="0042648F"/>
    <w:rsid w:val="00427B16"/>
    <w:rsid w:val="00427D99"/>
    <w:rsid w:val="00427F1C"/>
    <w:rsid w:val="00432972"/>
    <w:rsid w:val="00432AD0"/>
    <w:rsid w:val="00432E06"/>
    <w:rsid w:val="00433CBD"/>
    <w:rsid w:val="0044682A"/>
    <w:rsid w:val="00446D35"/>
    <w:rsid w:val="004521A0"/>
    <w:rsid w:val="004526C1"/>
    <w:rsid w:val="00452CA1"/>
    <w:rsid w:val="004534B7"/>
    <w:rsid w:val="0045468D"/>
    <w:rsid w:val="00454AB6"/>
    <w:rsid w:val="00455FB0"/>
    <w:rsid w:val="004566D9"/>
    <w:rsid w:val="00457DEA"/>
    <w:rsid w:val="00460C09"/>
    <w:rsid w:val="00461419"/>
    <w:rsid w:val="004616EE"/>
    <w:rsid w:val="00464028"/>
    <w:rsid w:val="004677AA"/>
    <w:rsid w:val="00467E94"/>
    <w:rsid w:val="00471B6D"/>
    <w:rsid w:val="00474463"/>
    <w:rsid w:val="00474FFB"/>
    <w:rsid w:val="00482183"/>
    <w:rsid w:val="00483ED5"/>
    <w:rsid w:val="00487A90"/>
    <w:rsid w:val="004927AA"/>
    <w:rsid w:val="00492FE4"/>
    <w:rsid w:val="00495497"/>
    <w:rsid w:val="00495682"/>
    <w:rsid w:val="004956A7"/>
    <w:rsid w:val="004A06D8"/>
    <w:rsid w:val="004A2DDE"/>
    <w:rsid w:val="004A3083"/>
    <w:rsid w:val="004A3C30"/>
    <w:rsid w:val="004A40EF"/>
    <w:rsid w:val="004B08A7"/>
    <w:rsid w:val="004B09B1"/>
    <w:rsid w:val="004B3E30"/>
    <w:rsid w:val="004B484C"/>
    <w:rsid w:val="004B7BB0"/>
    <w:rsid w:val="004B7E22"/>
    <w:rsid w:val="004C2A32"/>
    <w:rsid w:val="004C36D6"/>
    <w:rsid w:val="004C4627"/>
    <w:rsid w:val="004D0FDC"/>
    <w:rsid w:val="004D14EF"/>
    <w:rsid w:val="004D2794"/>
    <w:rsid w:val="004D7F8E"/>
    <w:rsid w:val="004E00CB"/>
    <w:rsid w:val="004E12BE"/>
    <w:rsid w:val="004E33F1"/>
    <w:rsid w:val="004E459F"/>
    <w:rsid w:val="0050112F"/>
    <w:rsid w:val="00501F45"/>
    <w:rsid w:val="00502264"/>
    <w:rsid w:val="00506397"/>
    <w:rsid w:val="00510696"/>
    <w:rsid w:val="00510C53"/>
    <w:rsid w:val="00511244"/>
    <w:rsid w:val="00514F4D"/>
    <w:rsid w:val="00515501"/>
    <w:rsid w:val="00516660"/>
    <w:rsid w:val="00517A5C"/>
    <w:rsid w:val="00520102"/>
    <w:rsid w:val="00520560"/>
    <w:rsid w:val="005206D2"/>
    <w:rsid w:val="005207F6"/>
    <w:rsid w:val="005219CE"/>
    <w:rsid w:val="00523E04"/>
    <w:rsid w:val="00523ED6"/>
    <w:rsid w:val="005256AD"/>
    <w:rsid w:val="00532FCC"/>
    <w:rsid w:val="00535E57"/>
    <w:rsid w:val="0053610C"/>
    <w:rsid w:val="0053640A"/>
    <w:rsid w:val="00536B82"/>
    <w:rsid w:val="00540B29"/>
    <w:rsid w:val="00543046"/>
    <w:rsid w:val="005466BE"/>
    <w:rsid w:val="00547E21"/>
    <w:rsid w:val="00551511"/>
    <w:rsid w:val="00551D36"/>
    <w:rsid w:val="00553610"/>
    <w:rsid w:val="00554E98"/>
    <w:rsid w:val="0055518A"/>
    <w:rsid w:val="00557CD7"/>
    <w:rsid w:val="005624F8"/>
    <w:rsid w:val="00566B56"/>
    <w:rsid w:val="00567722"/>
    <w:rsid w:val="00567791"/>
    <w:rsid w:val="00570A2E"/>
    <w:rsid w:val="005714B8"/>
    <w:rsid w:val="00573DE8"/>
    <w:rsid w:val="005751BF"/>
    <w:rsid w:val="00576A01"/>
    <w:rsid w:val="005775D9"/>
    <w:rsid w:val="00577837"/>
    <w:rsid w:val="005808C0"/>
    <w:rsid w:val="00580F96"/>
    <w:rsid w:val="005810F4"/>
    <w:rsid w:val="005823B3"/>
    <w:rsid w:val="00583E4F"/>
    <w:rsid w:val="005858E5"/>
    <w:rsid w:val="00586176"/>
    <w:rsid w:val="00587150"/>
    <w:rsid w:val="005875B5"/>
    <w:rsid w:val="005906F1"/>
    <w:rsid w:val="0059176A"/>
    <w:rsid w:val="005919F5"/>
    <w:rsid w:val="0059229B"/>
    <w:rsid w:val="00592479"/>
    <w:rsid w:val="00592660"/>
    <w:rsid w:val="00592F00"/>
    <w:rsid w:val="0059401F"/>
    <w:rsid w:val="0059730E"/>
    <w:rsid w:val="005A073E"/>
    <w:rsid w:val="005A0CFB"/>
    <w:rsid w:val="005A0D7F"/>
    <w:rsid w:val="005A32F5"/>
    <w:rsid w:val="005A6167"/>
    <w:rsid w:val="005A640C"/>
    <w:rsid w:val="005A7F6E"/>
    <w:rsid w:val="005B0F28"/>
    <w:rsid w:val="005B2879"/>
    <w:rsid w:val="005B3438"/>
    <w:rsid w:val="005B346D"/>
    <w:rsid w:val="005B3835"/>
    <w:rsid w:val="005B4999"/>
    <w:rsid w:val="005B5068"/>
    <w:rsid w:val="005C18B4"/>
    <w:rsid w:val="005C6AF8"/>
    <w:rsid w:val="005C7F24"/>
    <w:rsid w:val="005D0D4E"/>
    <w:rsid w:val="005D1FBC"/>
    <w:rsid w:val="005D39DF"/>
    <w:rsid w:val="005D58F4"/>
    <w:rsid w:val="005D5FD8"/>
    <w:rsid w:val="005D6D92"/>
    <w:rsid w:val="005D7632"/>
    <w:rsid w:val="005E07F7"/>
    <w:rsid w:val="005E0A48"/>
    <w:rsid w:val="005E0FD4"/>
    <w:rsid w:val="005E2BB0"/>
    <w:rsid w:val="005E3474"/>
    <w:rsid w:val="005E663E"/>
    <w:rsid w:val="005F05A3"/>
    <w:rsid w:val="005F0BD8"/>
    <w:rsid w:val="005F2DAB"/>
    <w:rsid w:val="005F2E15"/>
    <w:rsid w:val="005F424B"/>
    <w:rsid w:val="005F43F1"/>
    <w:rsid w:val="005F7718"/>
    <w:rsid w:val="005F7B8D"/>
    <w:rsid w:val="00600EF7"/>
    <w:rsid w:val="006010C9"/>
    <w:rsid w:val="006014C4"/>
    <w:rsid w:val="0060163C"/>
    <w:rsid w:val="00601C62"/>
    <w:rsid w:val="00601E01"/>
    <w:rsid w:val="00603DAB"/>
    <w:rsid w:val="0060483C"/>
    <w:rsid w:val="006108C8"/>
    <w:rsid w:val="00611023"/>
    <w:rsid w:val="006116F7"/>
    <w:rsid w:val="00612922"/>
    <w:rsid w:val="00612A2E"/>
    <w:rsid w:val="006153EC"/>
    <w:rsid w:val="00615D19"/>
    <w:rsid w:val="00616329"/>
    <w:rsid w:val="00621F49"/>
    <w:rsid w:val="00622B1F"/>
    <w:rsid w:val="00623378"/>
    <w:rsid w:val="00623FF0"/>
    <w:rsid w:val="00625D14"/>
    <w:rsid w:val="0062604F"/>
    <w:rsid w:val="00626564"/>
    <w:rsid w:val="006271FC"/>
    <w:rsid w:val="00627A82"/>
    <w:rsid w:val="00633405"/>
    <w:rsid w:val="006339C6"/>
    <w:rsid w:val="0063543D"/>
    <w:rsid w:val="00637F49"/>
    <w:rsid w:val="0064005D"/>
    <w:rsid w:val="00640917"/>
    <w:rsid w:val="00640AB6"/>
    <w:rsid w:val="006430E5"/>
    <w:rsid w:val="00643EC7"/>
    <w:rsid w:val="006459D7"/>
    <w:rsid w:val="00650AA5"/>
    <w:rsid w:val="00651096"/>
    <w:rsid w:val="00651643"/>
    <w:rsid w:val="00653324"/>
    <w:rsid w:val="00655CB3"/>
    <w:rsid w:val="00656355"/>
    <w:rsid w:val="006600A7"/>
    <w:rsid w:val="0066039C"/>
    <w:rsid w:val="0066045F"/>
    <w:rsid w:val="00661E12"/>
    <w:rsid w:val="006625DE"/>
    <w:rsid w:val="00663BA0"/>
    <w:rsid w:val="00665FEA"/>
    <w:rsid w:val="00670ABB"/>
    <w:rsid w:val="00670DFB"/>
    <w:rsid w:val="00676D5E"/>
    <w:rsid w:val="00676DE7"/>
    <w:rsid w:val="006774E8"/>
    <w:rsid w:val="0068000B"/>
    <w:rsid w:val="006800CE"/>
    <w:rsid w:val="00680747"/>
    <w:rsid w:val="00683C39"/>
    <w:rsid w:val="006841A1"/>
    <w:rsid w:val="00684C4F"/>
    <w:rsid w:val="006875BE"/>
    <w:rsid w:val="00692504"/>
    <w:rsid w:val="0069291C"/>
    <w:rsid w:val="0069527F"/>
    <w:rsid w:val="006A1FD1"/>
    <w:rsid w:val="006A22D7"/>
    <w:rsid w:val="006A29D8"/>
    <w:rsid w:val="006A3254"/>
    <w:rsid w:val="006A3488"/>
    <w:rsid w:val="006A52F4"/>
    <w:rsid w:val="006B1A54"/>
    <w:rsid w:val="006B359E"/>
    <w:rsid w:val="006B57EE"/>
    <w:rsid w:val="006B5C05"/>
    <w:rsid w:val="006B7C6C"/>
    <w:rsid w:val="006C0BBF"/>
    <w:rsid w:val="006C210C"/>
    <w:rsid w:val="006C2935"/>
    <w:rsid w:val="006C4651"/>
    <w:rsid w:val="006C58CC"/>
    <w:rsid w:val="006C5C1D"/>
    <w:rsid w:val="006C68EC"/>
    <w:rsid w:val="006D5C43"/>
    <w:rsid w:val="006D6B78"/>
    <w:rsid w:val="006D79AD"/>
    <w:rsid w:val="006E05E2"/>
    <w:rsid w:val="006E1AC3"/>
    <w:rsid w:val="006E2631"/>
    <w:rsid w:val="006E3385"/>
    <w:rsid w:val="006E5496"/>
    <w:rsid w:val="006E6DDA"/>
    <w:rsid w:val="006E7429"/>
    <w:rsid w:val="006F0BB8"/>
    <w:rsid w:val="006F40E6"/>
    <w:rsid w:val="006F5525"/>
    <w:rsid w:val="006F559F"/>
    <w:rsid w:val="006F783C"/>
    <w:rsid w:val="006F7D30"/>
    <w:rsid w:val="00701064"/>
    <w:rsid w:val="00702713"/>
    <w:rsid w:val="00702C2F"/>
    <w:rsid w:val="007032BB"/>
    <w:rsid w:val="00712524"/>
    <w:rsid w:val="00712CFA"/>
    <w:rsid w:val="007173B0"/>
    <w:rsid w:val="00717DB7"/>
    <w:rsid w:val="00720431"/>
    <w:rsid w:val="00720F81"/>
    <w:rsid w:val="00733604"/>
    <w:rsid w:val="007339D8"/>
    <w:rsid w:val="007342D7"/>
    <w:rsid w:val="00735924"/>
    <w:rsid w:val="00737240"/>
    <w:rsid w:val="0074180A"/>
    <w:rsid w:val="00743093"/>
    <w:rsid w:val="0074461A"/>
    <w:rsid w:val="00744FEC"/>
    <w:rsid w:val="0074526C"/>
    <w:rsid w:val="00745329"/>
    <w:rsid w:val="00745E50"/>
    <w:rsid w:val="00746046"/>
    <w:rsid w:val="00751CF9"/>
    <w:rsid w:val="007536D1"/>
    <w:rsid w:val="00755998"/>
    <w:rsid w:val="00755E26"/>
    <w:rsid w:val="0076141E"/>
    <w:rsid w:val="0076156C"/>
    <w:rsid w:val="00761827"/>
    <w:rsid w:val="007625D3"/>
    <w:rsid w:val="00763A6B"/>
    <w:rsid w:val="00764FD8"/>
    <w:rsid w:val="0077006E"/>
    <w:rsid w:val="00771B8D"/>
    <w:rsid w:val="00771DE8"/>
    <w:rsid w:val="00773D54"/>
    <w:rsid w:val="00774D05"/>
    <w:rsid w:val="00777154"/>
    <w:rsid w:val="00777954"/>
    <w:rsid w:val="007825C7"/>
    <w:rsid w:val="007827D2"/>
    <w:rsid w:val="007833A8"/>
    <w:rsid w:val="00786C42"/>
    <w:rsid w:val="007879AC"/>
    <w:rsid w:val="0079324E"/>
    <w:rsid w:val="00793432"/>
    <w:rsid w:val="0079680D"/>
    <w:rsid w:val="007A09AD"/>
    <w:rsid w:val="007A0A1F"/>
    <w:rsid w:val="007A2827"/>
    <w:rsid w:val="007A3386"/>
    <w:rsid w:val="007A3BCE"/>
    <w:rsid w:val="007A451A"/>
    <w:rsid w:val="007A5A56"/>
    <w:rsid w:val="007B11BE"/>
    <w:rsid w:val="007B231A"/>
    <w:rsid w:val="007B3A10"/>
    <w:rsid w:val="007B52E7"/>
    <w:rsid w:val="007B6408"/>
    <w:rsid w:val="007C0884"/>
    <w:rsid w:val="007C3E67"/>
    <w:rsid w:val="007C553D"/>
    <w:rsid w:val="007C623B"/>
    <w:rsid w:val="007C6672"/>
    <w:rsid w:val="007C7827"/>
    <w:rsid w:val="007D28B8"/>
    <w:rsid w:val="007D2BE6"/>
    <w:rsid w:val="007D525E"/>
    <w:rsid w:val="007D7DA9"/>
    <w:rsid w:val="007E06A7"/>
    <w:rsid w:val="007E1F62"/>
    <w:rsid w:val="007E42A7"/>
    <w:rsid w:val="007E4A66"/>
    <w:rsid w:val="007E4DAB"/>
    <w:rsid w:val="007E5CA9"/>
    <w:rsid w:val="007E7AC9"/>
    <w:rsid w:val="007E7D97"/>
    <w:rsid w:val="007F1FB1"/>
    <w:rsid w:val="007F2C6E"/>
    <w:rsid w:val="007F351C"/>
    <w:rsid w:val="007F4CC9"/>
    <w:rsid w:val="007F7073"/>
    <w:rsid w:val="00800137"/>
    <w:rsid w:val="00800539"/>
    <w:rsid w:val="008005B7"/>
    <w:rsid w:val="0080329A"/>
    <w:rsid w:val="00803F80"/>
    <w:rsid w:val="00806255"/>
    <w:rsid w:val="0081283A"/>
    <w:rsid w:val="00812BE8"/>
    <w:rsid w:val="0081427A"/>
    <w:rsid w:val="008219B7"/>
    <w:rsid w:val="0082239B"/>
    <w:rsid w:val="00822D44"/>
    <w:rsid w:val="00822DE8"/>
    <w:rsid w:val="00824146"/>
    <w:rsid w:val="008254D8"/>
    <w:rsid w:val="00827AAC"/>
    <w:rsid w:val="008371EA"/>
    <w:rsid w:val="00837244"/>
    <w:rsid w:val="00841468"/>
    <w:rsid w:val="008425DD"/>
    <w:rsid w:val="0084286B"/>
    <w:rsid w:val="00842FCA"/>
    <w:rsid w:val="00844A79"/>
    <w:rsid w:val="00850CE4"/>
    <w:rsid w:val="00852493"/>
    <w:rsid w:val="00853C09"/>
    <w:rsid w:val="00854789"/>
    <w:rsid w:val="00854915"/>
    <w:rsid w:val="00854E26"/>
    <w:rsid w:val="00856DBB"/>
    <w:rsid w:val="00860749"/>
    <w:rsid w:val="00860FE3"/>
    <w:rsid w:val="008617C0"/>
    <w:rsid w:val="00862459"/>
    <w:rsid w:val="00866096"/>
    <w:rsid w:val="008723C8"/>
    <w:rsid w:val="0087253D"/>
    <w:rsid w:val="00873F15"/>
    <w:rsid w:val="00874551"/>
    <w:rsid w:val="00874C76"/>
    <w:rsid w:val="00874CEF"/>
    <w:rsid w:val="00874F96"/>
    <w:rsid w:val="0087526F"/>
    <w:rsid w:val="00876826"/>
    <w:rsid w:val="00880169"/>
    <w:rsid w:val="00880A80"/>
    <w:rsid w:val="0088310E"/>
    <w:rsid w:val="008837AE"/>
    <w:rsid w:val="008839F1"/>
    <w:rsid w:val="00883AB3"/>
    <w:rsid w:val="0088537E"/>
    <w:rsid w:val="008857FD"/>
    <w:rsid w:val="00886AAE"/>
    <w:rsid w:val="00890B9C"/>
    <w:rsid w:val="008919B6"/>
    <w:rsid w:val="00892AB9"/>
    <w:rsid w:val="00893BE1"/>
    <w:rsid w:val="00895334"/>
    <w:rsid w:val="008A3D23"/>
    <w:rsid w:val="008A3F43"/>
    <w:rsid w:val="008A4B82"/>
    <w:rsid w:val="008B24B9"/>
    <w:rsid w:val="008B4081"/>
    <w:rsid w:val="008B5331"/>
    <w:rsid w:val="008C3161"/>
    <w:rsid w:val="008C41D0"/>
    <w:rsid w:val="008C48B2"/>
    <w:rsid w:val="008C4C89"/>
    <w:rsid w:val="008C5D42"/>
    <w:rsid w:val="008C6AB4"/>
    <w:rsid w:val="008D1C77"/>
    <w:rsid w:val="008D471A"/>
    <w:rsid w:val="008D5DEF"/>
    <w:rsid w:val="008D5F93"/>
    <w:rsid w:val="008D6496"/>
    <w:rsid w:val="008D69C8"/>
    <w:rsid w:val="008D721D"/>
    <w:rsid w:val="008D7DC5"/>
    <w:rsid w:val="008E07A2"/>
    <w:rsid w:val="008E2B0E"/>
    <w:rsid w:val="008E52F2"/>
    <w:rsid w:val="008E5469"/>
    <w:rsid w:val="008E5BB6"/>
    <w:rsid w:val="008E5BC4"/>
    <w:rsid w:val="008E6F89"/>
    <w:rsid w:val="008F47D1"/>
    <w:rsid w:val="008F5C9C"/>
    <w:rsid w:val="008F6BE8"/>
    <w:rsid w:val="008F76F2"/>
    <w:rsid w:val="00902A9F"/>
    <w:rsid w:val="00903015"/>
    <w:rsid w:val="009042CB"/>
    <w:rsid w:val="00905A50"/>
    <w:rsid w:val="00906020"/>
    <w:rsid w:val="00906E7A"/>
    <w:rsid w:val="0091270C"/>
    <w:rsid w:val="0091404D"/>
    <w:rsid w:val="009143EF"/>
    <w:rsid w:val="00915183"/>
    <w:rsid w:val="009152ED"/>
    <w:rsid w:val="00921F97"/>
    <w:rsid w:val="009237C4"/>
    <w:rsid w:val="00923A6F"/>
    <w:rsid w:val="009243D2"/>
    <w:rsid w:val="009247C5"/>
    <w:rsid w:val="0092520E"/>
    <w:rsid w:val="00925AD4"/>
    <w:rsid w:val="00925CEC"/>
    <w:rsid w:val="0092746B"/>
    <w:rsid w:val="00930186"/>
    <w:rsid w:val="00930DA6"/>
    <w:rsid w:val="009316F0"/>
    <w:rsid w:val="0093298D"/>
    <w:rsid w:val="00933434"/>
    <w:rsid w:val="0093367F"/>
    <w:rsid w:val="00933D45"/>
    <w:rsid w:val="00941BD7"/>
    <w:rsid w:val="009460AD"/>
    <w:rsid w:val="009479D7"/>
    <w:rsid w:val="00956659"/>
    <w:rsid w:val="00960760"/>
    <w:rsid w:val="0096252E"/>
    <w:rsid w:val="00962E0D"/>
    <w:rsid w:val="0096384D"/>
    <w:rsid w:val="0096565F"/>
    <w:rsid w:val="00971BD1"/>
    <w:rsid w:val="0097387B"/>
    <w:rsid w:val="00974FF6"/>
    <w:rsid w:val="0098113F"/>
    <w:rsid w:val="009814D3"/>
    <w:rsid w:val="00983054"/>
    <w:rsid w:val="0098311D"/>
    <w:rsid w:val="00983A8D"/>
    <w:rsid w:val="0098431E"/>
    <w:rsid w:val="00986134"/>
    <w:rsid w:val="00987DF1"/>
    <w:rsid w:val="00990160"/>
    <w:rsid w:val="00991CDA"/>
    <w:rsid w:val="009955FC"/>
    <w:rsid w:val="009A0727"/>
    <w:rsid w:val="009A1584"/>
    <w:rsid w:val="009A44A8"/>
    <w:rsid w:val="009A5139"/>
    <w:rsid w:val="009A5B6A"/>
    <w:rsid w:val="009A77AD"/>
    <w:rsid w:val="009B28F3"/>
    <w:rsid w:val="009B3B29"/>
    <w:rsid w:val="009B4271"/>
    <w:rsid w:val="009B63FA"/>
    <w:rsid w:val="009B68DA"/>
    <w:rsid w:val="009B77DC"/>
    <w:rsid w:val="009B7929"/>
    <w:rsid w:val="009C221B"/>
    <w:rsid w:val="009C35B4"/>
    <w:rsid w:val="009C3F79"/>
    <w:rsid w:val="009C45F6"/>
    <w:rsid w:val="009C472E"/>
    <w:rsid w:val="009C634E"/>
    <w:rsid w:val="009D0E09"/>
    <w:rsid w:val="009D0FA3"/>
    <w:rsid w:val="009D16E4"/>
    <w:rsid w:val="009D2377"/>
    <w:rsid w:val="009D27A5"/>
    <w:rsid w:val="009D36F0"/>
    <w:rsid w:val="009D3A12"/>
    <w:rsid w:val="009D65DD"/>
    <w:rsid w:val="009D741F"/>
    <w:rsid w:val="009D78B5"/>
    <w:rsid w:val="009D7B72"/>
    <w:rsid w:val="009E0B2F"/>
    <w:rsid w:val="009E24C4"/>
    <w:rsid w:val="009E46DD"/>
    <w:rsid w:val="009E5E5E"/>
    <w:rsid w:val="009E69DF"/>
    <w:rsid w:val="009E7828"/>
    <w:rsid w:val="009F06A9"/>
    <w:rsid w:val="009F11AD"/>
    <w:rsid w:val="009F1AAA"/>
    <w:rsid w:val="009F3766"/>
    <w:rsid w:val="009F4176"/>
    <w:rsid w:val="00A00735"/>
    <w:rsid w:val="00A01A8A"/>
    <w:rsid w:val="00A06202"/>
    <w:rsid w:val="00A06CA2"/>
    <w:rsid w:val="00A074C6"/>
    <w:rsid w:val="00A1003D"/>
    <w:rsid w:val="00A1155D"/>
    <w:rsid w:val="00A12099"/>
    <w:rsid w:val="00A12DCF"/>
    <w:rsid w:val="00A1375E"/>
    <w:rsid w:val="00A139EE"/>
    <w:rsid w:val="00A13B96"/>
    <w:rsid w:val="00A14048"/>
    <w:rsid w:val="00A1506A"/>
    <w:rsid w:val="00A1612C"/>
    <w:rsid w:val="00A170AD"/>
    <w:rsid w:val="00A22C62"/>
    <w:rsid w:val="00A235E9"/>
    <w:rsid w:val="00A23F1D"/>
    <w:rsid w:val="00A2466A"/>
    <w:rsid w:val="00A24B70"/>
    <w:rsid w:val="00A2533C"/>
    <w:rsid w:val="00A25B77"/>
    <w:rsid w:val="00A2603A"/>
    <w:rsid w:val="00A27846"/>
    <w:rsid w:val="00A312B8"/>
    <w:rsid w:val="00A317EE"/>
    <w:rsid w:val="00A31F0F"/>
    <w:rsid w:val="00A335C6"/>
    <w:rsid w:val="00A351E3"/>
    <w:rsid w:val="00A4052E"/>
    <w:rsid w:val="00A407D0"/>
    <w:rsid w:val="00A417CA"/>
    <w:rsid w:val="00A41BA1"/>
    <w:rsid w:val="00A41F6C"/>
    <w:rsid w:val="00A430E3"/>
    <w:rsid w:val="00A43291"/>
    <w:rsid w:val="00A44417"/>
    <w:rsid w:val="00A454AE"/>
    <w:rsid w:val="00A468FF"/>
    <w:rsid w:val="00A46BE4"/>
    <w:rsid w:val="00A50908"/>
    <w:rsid w:val="00A51639"/>
    <w:rsid w:val="00A53AB5"/>
    <w:rsid w:val="00A53C3A"/>
    <w:rsid w:val="00A53EF4"/>
    <w:rsid w:val="00A55F86"/>
    <w:rsid w:val="00A60A1F"/>
    <w:rsid w:val="00A61099"/>
    <w:rsid w:val="00A62F1A"/>
    <w:rsid w:val="00A63254"/>
    <w:rsid w:val="00A6632D"/>
    <w:rsid w:val="00A67046"/>
    <w:rsid w:val="00A67140"/>
    <w:rsid w:val="00A675D3"/>
    <w:rsid w:val="00A712FE"/>
    <w:rsid w:val="00A72A09"/>
    <w:rsid w:val="00A73971"/>
    <w:rsid w:val="00A75B77"/>
    <w:rsid w:val="00A767D6"/>
    <w:rsid w:val="00A772EC"/>
    <w:rsid w:val="00A77AE0"/>
    <w:rsid w:val="00A802AD"/>
    <w:rsid w:val="00A804BE"/>
    <w:rsid w:val="00A81CFC"/>
    <w:rsid w:val="00A8361C"/>
    <w:rsid w:val="00A837AA"/>
    <w:rsid w:val="00A84D91"/>
    <w:rsid w:val="00A87159"/>
    <w:rsid w:val="00A90B9B"/>
    <w:rsid w:val="00A93A19"/>
    <w:rsid w:val="00A96686"/>
    <w:rsid w:val="00A96D48"/>
    <w:rsid w:val="00A97CF9"/>
    <w:rsid w:val="00AA048C"/>
    <w:rsid w:val="00AA1C10"/>
    <w:rsid w:val="00AA20CD"/>
    <w:rsid w:val="00AA3D3D"/>
    <w:rsid w:val="00AA424F"/>
    <w:rsid w:val="00AA4C3C"/>
    <w:rsid w:val="00AA75F9"/>
    <w:rsid w:val="00AB33CA"/>
    <w:rsid w:val="00AB459E"/>
    <w:rsid w:val="00AB4C1D"/>
    <w:rsid w:val="00AB54DB"/>
    <w:rsid w:val="00AB5BD4"/>
    <w:rsid w:val="00AC0068"/>
    <w:rsid w:val="00AC301E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A66"/>
    <w:rsid w:val="00AD3BC4"/>
    <w:rsid w:val="00AD74E9"/>
    <w:rsid w:val="00AE2529"/>
    <w:rsid w:val="00AE25AE"/>
    <w:rsid w:val="00AE27A6"/>
    <w:rsid w:val="00AE3F3D"/>
    <w:rsid w:val="00AE45D6"/>
    <w:rsid w:val="00AE7733"/>
    <w:rsid w:val="00AF2A38"/>
    <w:rsid w:val="00AF2BC1"/>
    <w:rsid w:val="00AF2E44"/>
    <w:rsid w:val="00AF50AA"/>
    <w:rsid w:val="00B01C90"/>
    <w:rsid w:val="00B03747"/>
    <w:rsid w:val="00B06C81"/>
    <w:rsid w:val="00B17476"/>
    <w:rsid w:val="00B20E01"/>
    <w:rsid w:val="00B21F20"/>
    <w:rsid w:val="00B2433D"/>
    <w:rsid w:val="00B25798"/>
    <w:rsid w:val="00B25E0A"/>
    <w:rsid w:val="00B26988"/>
    <w:rsid w:val="00B32945"/>
    <w:rsid w:val="00B32FD2"/>
    <w:rsid w:val="00B37EB0"/>
    <w:rsid w:val="00B43D09"/>
    <w:rsid w:val="00B44816"/>
    <w:rsid w:val="00B44F55"/>
    <w:rsid w:val="00B46EA5"/>
    <w:rsid w:val="00B47C1D"/>
    <w:rsid w:val="00B56182"/>
    <w:rsid w:val="00B578A6"/>
    <w:rsid w:val="00B578C9"/>
    <w:rsid w:val="00B57ED2"/>
    <w:rsid w:val="00B60B5F"/>
    <w:rsid w:val="00B64695"/>
    <w:rsid w:val="00B6687E"/>
    <w:rsid w:val="00B71389"/>
    <w:rsid w:val="00B71DC8"/>
    <w:rsid w:val="00B76CAD"/>
    <w:rsid w:val="00B77A0A"/>
    <w:rsid w:val="00B81307"/>
    <w:rsid w:val="00B82DD8"/>
    <w:rsid w:val="00B842CE"/>
    <w:rsid w:val="00B84E45"/>
    <w:rsid w:val="00B85F60"/>
    <w:rsid w:val="00B8683D"/>
    <w:rsid w:val="00B91646"/>
    <w:rsid w:val="00B92309"/>
    <w:rsid w:val="00B926E8"/>
    <w:rsid w:val="00B929DD"/>
    <w:rsid w:val="00B953D7"/>
    <w:rsid w:val="00B96316"/>
    <w:rsid w:val="00BA075C"/>
    <w:rsid w:val="00BA2875"/>
    <w:rsid w:val="00BA4B63"/>
    <w:rsid w:val="00BA5368"/>
    <w:rsid w:val="00BA7F20"/>
    <w:rsid w:val="00BB05FD"/>
    <w:rsid w:val="00BB15EB"/>
    <w:rsid w:val="00BB1A1A"/>
    <w:rsid w:val="00BB2B40"/>
    <w:rsid w:val="00BB2D60"/>
    <w:rsid w:val="00BB2F62"/>
    <w:rsid w:val="00BB2FD7"/>
    <w:rsid w:val="00BB356B"/>
    <w:rsid w:val="00BB4E03"/>
    <w:rsid w:val="00BB6209"/>
    <w:rsid w:val="00BB6C53"/>
    <w:rsid w:val="00BC063C"/>
    <w:rsid w:val="00BC1E64"/>
    <w:rsid w:val="00BC3FB9"/>
    <w:rsid w:val="00BC43C8"/>
    <w:rsid w:val="00BC4654"/>
    <w:rsid w:val="00BC4BCC"/>
    <w:rsid w:val="00BC6747"/>
    <w:rsid w:val="00BD0EC3"/>
    <w:rsid w:val="00BD1223"/>
    <w:rsid w:val="00BD3AFF"/>
    <w:rsid w:val="00BE0201"/>
    <w:rsid w:val="00BE0C3F"/>
    <w:rsid w:val="00BE10C4"/>
    <w:rsid w:val="00BE1F39"/>
    <w:rsid w:val="00BE396F"/>
    <w:rsid w:val="00BE3B29"/>
    <w:rsid w:val="00BE6CB9"/>
    <w:rsid w:val="00BE7CDD"/>
    <w:rsid w:val="00BF1CD3"/>
    <w:rsid w:val="00BF3C1E"/>
    <w:rsid w:val="00BF3FA6"/>
    <w:rsid w:val="00BF6525"/>
    <w:rsid w:val="00BF6938"/>
    <w:rsid w:val="00BF7B60"/>
    <w:rsid w:val="00C043F0"/>
    <w:rsid w:val="00C04B06"/>
    <w:rsid w:val="00C060F0"/>
    <w:rsid w:val="00C068D8"/>
    <w:rsid w:val="00C106D9"/>
    <w:rsid w:val="00C10898"/>
    <w:rsid w:val="00C132D2"/>
    <w:rsid w:val="00C16DCA"/>
    <w:rsid w:val="00C2046B"/>
    <w:rsid w:val="00C2276D"/>
    <w:rsid w:val="00C22F47"/>
    <w:rsid w:val="00C238AE"/>
    <w:rsid w:val="00C25996"/>
    <w:rsid w:val="00C30814"/>
    <w:rsid w:val="00C32C34"/>
    <w:rsid w:val="00C3401B"/>
    <w:rsid w:val="00C36577"/>
    <w:rsid w:val="00C36AFF"/>
    <w:rsid w:val="00C409F7"/>
    <w:rsid w:val="00C411DE"/>
    <w:rsid w:val="00C43394"/>
    <w:rsid w:val="00C43F97"/>
    <w:rsid w:val="00C463F6"/>
    <w:rsid w:val="00C46DD0"/>
    <w:rsid w:val="00C47D92"/>
    <w:rsid w:val="00C50966"/>
    <w:rsid w:val="00C51A00"/>
    <w:rsid w:val="00C539B8"/>
    <w:rsid w:val="00C55235"/>
    <w:rsid w:val="00C552A2"/>
    <w:rsid w:val="00C56C7E"/>
    <w:rsid w:val="00C57675"/>
    <w:rsid w:val="00C60656"/>
    <w:rsid w:val="00C60910"/>
    <w:rsid w:val="00C60D7D"/>
    <w:rsid w:val="00C6184D"/>
    <w:rsid w:val="00C619DA"/>
    <w:rsid w:val="00C625BE"/>
    <w:rsid w:val="00C62BA0"/>
    <w:rsid w:val="00C63109"/>
    <w:rsid w:val="00C669C9"/>
    <w:rsid w:val="00C67586"/>
    <w:rsid w:val="00C70060"/>
    <w:rsid w:val="00C74157"/>
    <w:rsid w:val="00C74893"/>
    <w:rsid w:val="00C82CB7"/>
    <w:rsid w:val="00C84308"/>
    <w:rsid w:val="00C865AE"/>
    <w:rsid w:val="00C91AF0"/>
    <w:rsid w:val="00C92157"/>
    <w:rsid w:val="00C93E7E"/>
    <w:rsid w:val="00C94DC7"/>
    <w:rsid w:val="00C9547C"/>
    <w:rsid w:val="00C96AB2"/>
    <w:rsid w:val="00C97625"/>
    <w:rsid w:val="00C9765F"/>
    <w:rsid w:val="00CA0B00"/>
    <w:rsid w:val="00CA1B60"/>
    <w:rsid w:val="00CA1F35"/>
    <w:rsid w:val="00CA2177"/>
    <w:rsid w:val="00CA2A1B"/>
    <w:rsid w:val="00CA3559"/>
    <w:rsid w:val="00CA56D1"/>
    <w:rsid w:val="00CA5BEA"/>
    <w:rsid w:val="00CA613A"/>
    <w:rsid w:val="00CA7FBF"/>
    <w:rsid w:val="00CB18E7"/>
    <w:rsid w:val="00CB48B6"/>
    <w:rsid w:val="00CB5376"/>
    <w:rsid w:val="00CB7000"/>
    <w:rsid w:val="00CC0412"/>
    <w:rsid w:val="00CC0B23"/>
    <w:rsid w:val="00CC2E0A"/>
    <w:rsid w:val="00CC4E2C"/>
    <w:rsid w:val="00CD1842"/>
    <w:rsid w:val="00CD51C8"/>
    <w:rsid w:val="00CD58AB"/>
    <w:rsid w:val="00CD66FA"/>
    <w:rsid w:val="00CE216B"/>
    <w:rsid w:val="00CE6327"/>
    <w:rsid w:val="00CF00F8"/>
    <w:rsid w:val="00CF0132"/>
    <w:rsid w:val="00CF2C0A"/>
    <w:rsid w:val="00CF50EE"/>
    <w:rsid w:val="00CF58A4"/>
    <w:rsid w:val="00CF75E7"/>
    <w:rsid w:val="00CF791F"/>
    <w:rsid w:val="00D002B2"/>
    <w:rsid w:val="00D009F7"/>
    <w:rsid w:val="00D0280A"/>
    <w:rsid w:val="00D03ECE"/>
    <w:rsid w:val="00D054F2"/>
    <w:rsid w:val="00D06542"/>
    <w:rsid w:val="00D114E8"/>
    <w:rsid w:val="00D117EB"/>
    <w:rsid w:val="00D12B22"/>
    <w:rsid w:val="00D12C25"/>
    <w:rsid w:val="00D13AF0"/>
    <w:rsid w:val="00D14947"/>
    <w:rsid w:val="00D1507B"/>
    <w:rsid w:val="00D16A99"/>
    <w:rsid w:val="00D16D77"/>
    <w:rsid w:val="00D16DD2"/>
    <w:rsid w:val="00D2083D"/>
    <w:rsid w:val="00D20B9F"/>
    <w:rsid w:val="00D21982"/>
    <w:rsid w:val="00D23E5B"/>
    <w:rsid w:val="00D26BDB"/>
    <w:rsid w:val="00D27BC2"/>
    <w:rsid w:val="00D304C4"/>
    <w:rsid w:val="00D325E7"/>
    <w:rsid w:val="00D33266"/>
    <w:rsid w:val="00D361D1"/>
    <w:rsid w:val="00D369BD"/>
    <w:rsid w:val="00D4111D"/>
    <w:rsid w:val="00D421E8"/>
    <w:rsid w:val="00D456BB"/>
    <w:rsid w:val="00D45988"/>
    <w:rsid w:val="00D45D3F"/>
    <w:rsid w:val="00D5187F"/>
    <w:rsid w:val="00D51FEA"/>
    <w:rsid w:val="00D56943"/>
    <w:rsid w:val="00D56B4E"/>
    <w:rsid w:val="00D57093"/>
    <w:rsid w:val="00D57EB8"/>
    <w:rsid w:val="00D61141"/>
    <w:rsid w:val="00D66203"/>
    <w:rsid w:val="00D66EA5"/>
    <w:rsid w:val="00D66FCB"/>
    <w:rsid w:val="00D70360"/>
    <w:rsid w:val="00D70D65"/>
    <w:rsid w:val="00D72D5B"/>
    <w:rsid w:val="00D72E97"/>
    <w:rsid w:val="00D72F0E"/>
    <w:rsid w:val="00D73B69"/>
    <w:rsid w:val="00D74D0C"/>
    <w:rsid w:val="00D74E6A"/>
    <w:rsid w:val="00D753CF"/>
    <w:rsid w:val="00D753E3"/>
    <w:rsid w:val="00D853CD"/>
    <w:rsid w:val="00D85834"/>
    <w:rsid w:val="00D907EF"/>
    <w:rsid w:val="00D92CC2"/>
    <w:rsid w:val="00D97761"/>
    <w:rsid w:val="00D97F8D"/>
    <w:rsid w:val="00DA531C"/>
    <w:rsid w:val="00DA65C5"/>
    <w:rsid w:val="00DA6D04"/>
    <w:rsid w:val="00DB1952"/>
    <w:rsid w:val="00DB2269"/>
    <w:rsid w:val="00DB3161"/>
    <w:rsid w:val="00DB351B"/>
    <w:rsid w:val="00DB4A2C"/>
    <w:rsid w:val="00DB4E44"/>
    <w:rsid w:val="00DB4EAF"/>
    <w:rsid w:val="00DB74ED"/>
    <w:rsid w:val="00DC0143"/>
    <w:rsid w:val="00DC2411"/>
    <w:rsid w:val="00DC4E7D"/>
    <w:rsid w:val="00DC7FCD"/>
    <w:rsid w:val="00DD1266"/>
    <w:rsid w:val="00DD1BBD"/>
    <w:rsid w:val="00DD1CC5"/>
    <w:rsid w:val="00DD2404"/>
    <w:rsid w:val="00DD3132"/>
    <w:rsid w:val="00DD3426"/>
    <w:rsid w:val="00DD3854"/>
    <w:rsid w:val="00DD5E03"/>
    <w:rsid w:val="00DD6A75"/>
    <w:rsid w:val="00DE0599"/>
    <w:rsid w:val="00DE1210"/>
    <w:rsid w:val="00DF1820"/>
    <w:rsid w:val="00DF314A"/>
    <w:rsid w:val="00DF4B65"/>
    <w:rsid w:val="00DF55DA"/>
    <w:rsid w:val="00DF6D0F"/>
    <w:rsid w:val="00DF7459"/>
    <w:rsid w:val="00DF7AAC"/>
    <w:rsid w:val="00DF7B6A"/>
    <w:rsid w:val="00E04E80"/>
    <w:rsid w:val="00E07FA2"/>
    <w:rsid w:val="00E117BE"/>
    <w:rsid w:val="00E1201C"/>
    <w:rsid w:val="00E144F8"/>
    <w:rsid w:val="00E17619"/>
    <w:rsid w:val="00E17660"/>
    <w:rsid w:val="00E17897"/>
    <w:rsid w:val="00E2000E"/>
    <w:rsid w:val="00E265A0"/>
    <w:rsid w:val="00E31620"/>
    <w:rsid w:val="00E3389B"/>
    <w:rsid w:val="00E35D2A"/>
    <w:rsid w:val="00E426A7"/>
    <w:rsid w:val="00E427AB"/>
    <w:rsid w:val="00E4336D"/>
    <w:rsid w:val="00E43EBD"/>
    <w:rsid w:val="00E4573B"/>
    <w:rsid w:val="00E46DE4"/>
    <w:rsid w:val="00E477E0"/>
    <w:rsid w:val="00E54CDB"/>
    <w:rsid w:val="00E573DB"/>
    <w:rsid w:val="00E61B5A"/>
    <w:rsid w:val="00E62444"/>
    <w:rsid w:val="00E63CBE"/>
    <w:rsid w:val="00E64478"/>
    <w:rsid w:val="00E6498B"/>
    <w:rsid w:val="00E65790"/>
    <w:rsid w:val="00E65B92"/>
    <w:rsid w:val="00E673F7"/>
    <w:rsid w:val="00E70737"/>
    <w:rsid w:val="00E715BD"/>
    <w:rsid w:val="00E733FA"/>
    <w:rsid w:val="00E74975"/>
    <w:rsid w:val="00E74C58"/>
    <w:rsid w:val="00E7547B"/>
    <w:rsid w:val="00E764FD"/>
    <w:rsid w:val="00E76A6E"/>
    <w:rsid w:val="00E804BA"/>
    <w:rsid w:val="00E81FEA"/>
    <w:rsid w:val="00E82EEE"/>
    <w:rsid w:val="00E83AD9"/>
    <w:rsid w:val="00E852C3"/>
    <w:rsid w:val="00E853D5"/>
    <w:rsid w:val="00E86032"/>
    <w:rsid w:val="00E906AB"/>
    <w:rsid w:val="00E90EEB"/>
    <w:rsid w:val="00E92B6B"/>
    <w:rsid w:val="00E936D4"/>
    <w:rsid w:val="00E94A35"/>
    <w:rsid w:val="00E97C7A"/>
    <w:rsid w:val="00EA0693"/>
    <w:rsid w:val="00EA2B12"/>
    <w:rsid w:val="00EA3533"/>
    <w:rsid w:val="00EA4693"/>
    <w:rsid w:val="00EA5D41"/>
    <w:rsid w:val="00EA6A28"/>
    <w:rsid w:val="00EA7802"/>
    <w:rsid w:val="00EB7D34"/>
    <w:rsid w:val="00EC3F83"/>
    <w:rsid w:val="00EC6D20"/>
    <w:rsid w:val="00ED3396"/>
    <w:rsid w:val="00ED3D08"/>
    <w:rsid w:val="00ED5902"/>
    <w:rsid w:val="00ED66E5"/>
    <w:rsid w:val="00EE073D"/>
    <w:rsid w:val="00EE1AEC"/>
    <w:rsid w:val="00EE2AE2"/>
    <w:rsid w:val="00EE34A1"/>
    <w:rsid w:val="00EE3C56"/>
    <w:rsid w:val="00EE5336"/>
    <w:rsid w:val="00EE7295"/>
    <w:rsid w:val="00EF02CD"/>
    <w:rsid w:val="00EF0361"/>
    <w:rsid w:val="00EF192B"/>
    <w:rsid w:val="00EF1C32"/>
    <w:rsid w:val="00EF276B"/>
    <w:rsid w:val="00EF2DE8"/>
    <w:rsid w:val="00EF3BAE"/>
    <w:rsid w:val="00EF43E0"/>
    <w:rsid w:val="00EF501C"/>
    <w:rsid w:val="00EF58D8"/>
    <w:rsid w:val="00EF5D53"/>
    <w:rsid w:val="00EF6AE6"/>
    <w:rsid w:val="00EF7099"/>
    <w:rsid w:val="00EF78F8"/>
    <w:rsid w:val="00F0088F"/>
    <w:rsid w:val="00F0221E"/>
    <w:rsid w:val="00F02717"/>
    <w:rsid w:val="00F036D3"/>
    <w:rsid w:val="00F0528D"/>
    <w:rsid w:val="00F064B5"/>
    <w:rsid w:val="00F129AD"/>
    <w:rsid w:val="00F20616"/>
    <w:rsid w:val="00F22873"/>
    <w:rsid w:val="00F25EBD"/>
    <w:rsid w:val="00F26803"/>
    <w:rsid w:val="00F30613"/>
    <w:rsid w:val="00F30648"/>
    <w:rsid w:val="00F31CCD"/>
    <w:rsid w:val="00F32D91"/>
    <w:rsid w:val="00F33FB1"/>
    <w:rsid w:val="00F36CE7"/>
    <w:rsid w:val="00F37943"/>
    <w:rsid w:val="00F44A40"/>
    <w:rsid w:val="00F46B92"/>
    <w:rsid w:val="00F51F3E"/>
    <w:rsid w:val="00F53823"/>
    <w:rsid w:val="00F54A1B"/>
    <w:rsid w:val="00F54C3A"/>
    <w:rsid w:val="00F562E5"/>
    <w:rsid w:val="00F57096"/>
    <w:rsid w:val="00F57DDB"/>
    <w:rsid w:val="00F60B91"/>
    <w:rsid w:val="00F65FF8"/>
    <w:rsid w:val="00F700EB"/>
    <w:rsid w:val="00F703E3"/>
    <w:rsid w:val="00F72807"/>
    <w:rsid w:val="00F7495F"/>
    <w:rsid w:val="00F7522A"/>
    <w:rsid w:val="00F75D01"/>
    <w:rsid w:val="00F76219"/>
    <w:rsid w:val="00F7688A"/>
    <w:rsid w:val="00F85745"/>
    <w:rsid w:val="00F86A7C"/>
    <w:rsid w:val="00F87113"/>
    <w:rsid w:val="00F872AE"/>
    <w:rsid w:val="00F9220B"/>
    <w:rsid w:val="00F92230"/>
    <w:rsid w:val="00F92E75"/>
    <w:rsid w:val="00F93A9E"/>
    <w:rsid w:val="00F96C51"/>
    <w:rsid w:val="00F97CF9"/>
    <w:rsid w:val="00FA0631"/>
    <w:rsid w:val="00FA4949"/>
    <w:rsid w:val="00FA5183"/>
    <w:rsid w:val="00FA5B03"/>
    <w:rsid w:val="00FA5DEB"/>
    <w:rsid w:val="00FB1A04"/>
    <w:rsid w:val="00FB3D9A"/>
    <w:rsid w:val="00FB43D5"/>
    <w:rsid w:val="00FB5F3B"/>
    <w:rsid w:val="00FB6D2D"/>
    <w:rsid w:val="00FB7246"/>
    <w:rsid w:val="00FC0C55"/>
    <w:rsid w:val="00FC357C"/>
    <w:rsid w:val="00FC35BA"/>
    <w:rsid w:val="00FC424E"/>
    <w:rsid w:val="00FC4E15"/>
    <w:rsid w:val="00FC599C"/>
    <w:rsid w:val="00FC5B01"/>
    <w:rsid w:val="00FD0060"/>
    <w:rsid w:val="00FD01BA"/>
    <w:rsid w:val="00FD10E5"/>
    <w:rsid w:val="00FD122D"/>
    <w:rsid w:val="00FD6782"/>
    <w:rsid w:val="00FE0686"/>
    <w:rsid w:val="00FE1E2B"/>
    <w:rsid w:val="00FE28DC"/>
    <w:rsid w:val="00FE49A4"/>
    <w:rsid w:val="00FE4C4B"/>
    <w:rsid w:val="00FE6E88"/>
    <w:rsid w:val="00FE7899"/>
    <w:rsid w:val="00FE7BAA"/>
    <w:rsid w:val="00FF316C"/>
    <w:rsid w:val="00FF478F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F7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  <w:lang w:val="x-none" w:eastAsia="x-none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  <w:lang w:val="x-none" w:eastAsia="x-none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  <w:lang w:val="x-none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  <w:lang w:val="x-none" w:eastAsia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  <w:lang w:val="x-none" w:eastAsia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  <w:lang w:val="x-none" w:eastAsia="x-none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  <w:lang w:val="x-none" w:eastAsia="x-none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  <w:lang w:val="x-none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  <w:lang w:val="x-none" w:eastAsia="x-none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  <w:lang w:val="x-none" w:eastAsia="x-none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  <w:rPr>
      <w:lang w:val="x-none"/>
    </w:rPr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uiPriority w:val="99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  <w:lang w:val="x-none" w:eastAsia="x-none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5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uiPriority w:val="9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  <w:lang w:val="x-none" w:eastAsia="x-none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uiPriority w:val="10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  <w:lang w:val="x-none" w:eastAsia="x-none"/>
    </w:rPr>
  </w:style>
  <w:style w:type="character" w:customStyle="1" w:styleId="aff1">
    <w:name w:val="Название Знак"/>
    <w:link w:val="aff0"/>
    <w:uiPriority w:val="1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iPriority w:val="99"/>
    <w:semiHidden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semiHidden/>
    <w:unhideWhenUsed/>
    <w:rsid w:val="005F7718"/>
    <w:pPr>
      <w:ind w:firstLine="708"/>
      <w:jc w:val="both"/>
    </w:pPr>
    <w:rPr>
      <w:rFonts w:eastAsia="Times New Roman"/>
      <w:sz w:val="28"/>
      <w:szCs w:val="28"/>
      <w:lang w:val="x-none" w:eastAsia="x-none"/>
    </w:rPr>
  </w:style>
  <w:style w:type="character" w:customStyle="1" w:styleId="27">
    <w:name w:val="Основной текст с отступом 2 Знак"/>
    <w:link w:val="26"/>
    <w:uiPriority w:val="99"/>
    <w:semiHidden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uiPriority w:val="99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uiPriority w:val="99"/>
    <w:semiHidden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0C986FF4193F72AA2C65C73471735F7FEBAD9DCC7B0B9C2087C662C7A8B70AEEE250E862BC7F02Bq4a1H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C1C2A5D5ECC656D4D1AE11A40ADB0464DAC19D04FF4136A9A1EA94C3QEq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044F7-030B-49B7-B1B9-4FA0115D5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3501</Words>
  <Characters>19959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23414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Алимбекова А.А.</cp:lastModifiedBy>
  <cp:revision>2</cp:revision>
  <cp:lastPrinted>2019-10-28T05:58:00Z</cp:lastPrinted>
  <dcterms:created xsi:type="dcterms:W3CDTF">2019-10-31T04:17:00Z</dcterms:created>
  <dcterms:modified xsi:type="dcterms:W3CDTF">2019-10-31T04:17:00Z</dcterms:modified>
</cp:coreProperties>
</file>